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21EE55" w14:textId="13706E02" w:rsidR="00A762E5" w:rsidRDefault="00D94EEF">
      <w:r>
        <w:rPr>
          <w:noProof/>
        </w:rPr>
        <mc:AlternateContent>
          <mc:Choice Requires="wps">
            <w:drawing>
              <wp:anchor distT="0" distB="0" distL="114300" distR="114300" simplePos="0" relativeHeight="251667487" behindDoc="0" locked="0" layoutInCell="1" allowOverlap="1" wp14:anchorId="1DC118B5" wp14:editId="13DDABD4">
                <wp:simplePos x="0" y="0"/>
                <wp:positionH relativeFrom="page">
                  <wp:posOffset>569595</wp:posOffset>
                </wp:positionH>
                <wp:positionV relativeFrom="page">
                  <wp:posOffset>5562601</wp:posOffset>
                </wp:positionV>
                <wp:extent cx="5202555" cy="535940"/>
                <wp:effectExtent l="0" t="0" r="4445" b="22860"/>
                <wp:wrapNone/>
                <wp:docPr id="6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2555" cy="53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50BB728" w14:textId="77777777" w:rsidR="00A762E5" w:rsidRPr="00D94EEF" w:rsidRDefault="00A762E5" w:rsidP="00A762E5">
                            <w:pPr>
                              <w:pStyle w:val="Heading1"/>
                              <w:rPr>
                                <w:sz w:val="72"/>
                                <w:szCs w:val="72"/>
                              </w:rPr>
                            </w:pPr>
                            <w:r w:rsidRPr="00D94EEF">
                              <w:rPr>
                                <w:sz w:val="72"/>
                                <w:szCs w:val="72"/>
                              </w:rPr>
                              <w:t>Introduction and Design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8" o:spid="_x0000_s1026" type="#_x0000_t202" style="position:absolute;margin-left:44.85pt;margin-top:438pt;width:409.65pt;height:42.2pt;z-index:2516674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" filled="f" stroked="f">
                <v:textbox inset="0,0,0,0">
                  <w:txbxContent>
                    <w:p w14:paraId="050BB728" w14:textId="77777777" w:rsidR="00A762E5" w:rsidRPr="00D94EEF" w:rsidRDefault="00A762E5" w:rsidP="00A762E5">
                      <w:pPr>
                        <w:pStyle w:val="Heading1"/>
                        <w:rPr>
                          <w:sz w:val="72"/>
                          <w:szCs w:val="72"/>
                        </w:rPr>
                      </w:pPr>
                      <w:r w:rsidRPr="00D94EEF">
                        <w:rPr>
                          <w:sz w:val="72"/>
                          <w:szCs w:val="72"/>
                        </w:rPr>
                        <w:t>Introduction and Design</w:t>
                      </w:r>
                    </w:p>
                  </w:txbxContent>
                </v:textbox>
                <w10:wrap anchorx="page" anchory="page"/>
              </v:shape>
            </w:pict>
          </mc:Fallback>
        </mc:AlternateContent>
      </w:r>
      <w:r w:rsidR="00A762E5">
        <w:rPr>
          <w:noProof/>
        </w:rPr>
        <mc:AlternateContent>
          <mc:Choice Requires="wps">
            <w:drawing>
              <wp:anchor distT="0" distB="0" distL="114300" distR="114300" simplePos="0" relativeHeight="251667485" behindDoc="0" locked="0" layoutInCell="1" allowOverlap="1" wp14:anchorId="3A158FD9" wp14:editId="683C5BA2">
                <wp:simplePos x="0" y="0"/>
                <wp:positionH relativeFrom="page">
                  <wp:posOffset>569595</wp:posOffset>
                </wp:positionH>
                <wp:positionV relativeFrom="page">
                  <wp:posOffset>6210300</wp:posOffset>
                </wp:positionV>
                <wp:extent cx="6586220" cy="3340100"/>
                <wp:effectExtent l="0" t="0" r="17780" b="12700"/>
                <wp:wrapTight wrapText="bothSides">
                  <wp:wrapPolygon edited="0">
                    <wp:start x="0" y="0"/>
                    <wp:lineTo x="0" y="21518"/>
                    <wp:lineTo x="21575" y="21518"/>
                    <wp:lineTo x="21575" y="0"/>
                    <wp:lineTo x="0" y="0"/>
                  </wp:wrapPolygon>
                </wp:wrapTight>
                <wp:docPr id="7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6220" cy="334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41ECBE0" w14:textId="77777777" w:rsidR="00A762E5" w:rsidRPr="00D23925" w:rsidRDefault="00A762E5" w:rsidP="00A762E5">
                            <w:pPr>
                              <w:rPr>
                                <w:rFonts w:ascii="Helvetica" w:hAnsi="Helvetica"/>
                              </w:rPr>
                            </w:pPr>
                            <w:r>
                              <w:rPr>
                                <w:rFonts w:ascii="Helvetica" w:hAnsi="Helvetica"/>
                              </w:rPr>
                              <w:t xml:space="preserve">War </w:t>
                            </w:r>
                            <w:r w:rsidRPr="00D23925">
                              <w:rPr>
                                <w:rFonts w:ascii="Helvetica" w:hAnsi="Helvetica"/>
                              </w:rPr>
                              <w:t xml:space="preserve">can be seen as a divisive force. This is not only seen in the division between the countries involved in conflict, but also through the social pressures placed on people. Those on the home front are often divided by their nationality, religions and genders. </w:t>
                            </w:r>
                          </w:p>
                          <w:p w14:paraId="0C802BB7" w14:textId="77777777" w:rsidR="00A762E5" w:rsidRPr="00D23925" w:rsidRDefault="00A762E5" w:rsidP="00A762E5">
                            <w:pPr>
                              <w:rPr>
                                <w:rFonts w:ascii="Helvetica" w:hAnsi="Helvetica"/>
                              </w:rPr>
                            </w:pPr>
                          </w:p>
                          <w:p w14:paraId="2C19CF11" w14:textId="77777777" w:rsidR="00A762E5" w:rsidRPr="00D23925" w:rsidRDefault="00A762E5" w:rsidP="00A762E5">
                            <w:pPr>
                              <w:rPr>
                                <w:rFonts w:ascii="Helvetica" w:hAnsi="Helvetica"/>
                              </w:rPr>
                            </w:pPr>
                            <w:r w:rsidRPr="00D23925">
                              <w:rPr>
                                <w:rFonts w:ascii="Helvetica" w:hAnsi="Helvetica"/>
                              </w:rPr>
                              <w:t xml:space="preserve">For the purpose of “1914: War Comes to Acadia” this exhibition focuses on the gender divide prevalent on the home front. In order to portray this divide, the physical display space for the exhibit was highly interactive. The goal was to give the guests a physical and potentially emotional representation of the separate lives of each gender, as well as the gender specific social pressures. Drawing inspiration from the Apartheid museum in South Africa, the exhibition had two entrances, one for men and one for women. This was done with the goal of separating the genders and displaying how different their lives were during the war. Each entrance took the visitor on a different path through the material, and the text panels spoke directly to the guest as if they were either a man or a woman living in Wolfville in WWI. This was all done with the goal of providing an experience, rather than simply displaying information. The goal is to have guests have an emotional reaction to the exhibit, rather than simply reading through it and forgetting it. An emotional experience in which the guest is invested in more than simple information is much more likely to be remembered. </w:t>
                            </w:r>
                          </w:p>
                          <w:p w14:paraId="752992DE" w14:textId="77777777" w:rsidR="00A762E5" w:rsidRDefault="00A762E5" w:rsidP="00A762E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27" type="#_x0000_t202" style="position:absolute;margin-left:44.85pt;margin-top:489pt;width:518.6pt;height:263pt;z-index:2516674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" mv:complextextbox="1" filled="f" stroked="f">
                <v:textbox inset="0,0,0,0">
                  <w:txbxContent>
                    <w:p w14:paraId="641ECBE0" w14:textId="77777777" w:rsidR="00A762E5" w:rsidRPr="00D23925" w:rsidRDefault="00A762E5" w:rsidP="00A762E5">
                      <w:pPr>
                        <w:rPr>
                          <w:rFonts w:ascii="Helvetica" w:hAnsi="Helvetica"/>
                        </w:rPr>
                      </w:pPr>
                      <w:r>
                        <w:rPr>
                          <w:rFonts w:ascii="Helvetica" w:hAnsi="Helvetica"/>
                        </w:rPr>
                        <w:t xml:space="preserve">War </w:t>
                      </w:r>
                      <w:r w:rsidRPr="00D23925">
                        <w:rPr>
                          <w:rFonts w:ascii="Helvetica" w:hAnsi="Helvetica"/>
                        </w:rPr>
                        <w:t xml:space="preserve">can be seen as a divisive force. This is not only seen in the division between the countries involved in conflict, but also through the social pressures placed on people. Those on the home front are often divided by their nationality, religions and genders. </w:t>
                      </w:r>
                    </w:p>
                    <w:p w14:paraId="0C802BB7" w14:textId="77777777" w:rsidR="00A762E5" w:rsidRPr="00D23925" w:rsidRDefault="00A762E5" w:rsidP="00A762E5">
                      <w:pPr>
                        <w:rPr>
                          <w:rFonts w:ascii="Helvetica" w:hAnsi="Helvetica"/>
                        </w:rPr>
                      </w:pPr>
                    </w:p>
                    <w:p w14:paraId="2C19CF11" w14:textId="77777777" w:rsidR="00A762E5" w:rsidRPr="00D23925" w:rsidRDefault="00A762E5" w:rsidP="00A762E5">
                      <w:pPr>
                        <w:rPr>
                          <w:rFonts w:ascii="Helvetica" w:hAnsi="Helvetica"/>
                        </w:rPr>
                      </w:pPr>
                      <w:r w:rsidRPr="00D23925">
                        <w:rPr>
                          <w:rFonts w:ascii="Helvetica" w:hAnsi="Helvetica"/>
                        </w:rPr>
                        <w:t xml:space="preserve">For the purpose of “1914: War Comes to Acadia” this exhibition focuses on the gender divide prevalent on the home front. In order to portray this divide, the physical display space for the exhibit was highly interactive. The goal was to give the guests a physical and potentially emotional representation of the separate lives of each gender, as well as the gender specific social pressures. Drawing inspiration from the Apartheid museum in South Africa, the exhibition had two entrances, one for men and one for women. This was done with the goal of separating the genders and displaying how different their lives were during the war. Each entrance took the visitor on a different path through the material, and the text panels spoke directly to the guest as if they were either a man or a woman living in Wolfville in WWI. This was all done with the goal of providing an experience, rather than simply displaying information. The goal is to have guests have an emotional reaction to the exhibit, rather than simply reading through it and forgetting it. An emotional experience in which the guest is invested in more than simple information is much more likely to be remembered. </w:t>
                      </w:r>
                    </w:p>
                    <w:p w14:paraId="752992DE" w14:textId="77777777" w:rsidR="00A762E5" w:rsidRDefault="00A762E5" w:rsidP="00A762E5">
                      <w:pPr>
                        <w:pStyle w:val="BodyText"/>
                      </w:pPr>
                    </w:p>
                  </w:txbxContent>
                </v:textbox>
                <w10:wrap type="tight" anchorx="page" anchory="page"/>
              </v:shape>
            </w:pict>
          </mc:Fallback>
        </mc:AlternateContent>
      </w:r>
      <w:r w:rsidR="00A762E5">
        <w:rPr>
          <w:noProof/>
        </w:rPr>
        <w:drawing>
          <wp:anchor distT="0" distB="0" distL="118745" distR="118745" simplePos="0" relativeHeight="251667533" behindDoc="0" locked="0" layoutInCell="0" allowOverlap="1" wp14:anchorId="6E9453F4" wp14:editId="4B65AC61">
            <wp:simplePos x="0" y="0"/>
            <wp:positionH relativeFrom="page">
              <wp:posOffset>457200</wp:posOffset>
            </wp:positionH>
            <wp:positionV relativeFrom="page">
              <wp:posOffset>2150110</wp:posOffset>
            </wp:positionV>
            <wp:extent cx="6847840" cy="2717800"/>
            <wp:effectExtent l="0" t="0" r="10160" b="0"/>
            <wp:wrapTight wrapText="bothSides">
              <wp:wrapPolygon edited="0">
                <wp:start x="801" y="0"/>
                <wp:lineTo x="0" y="1009"/>
                <wp:lineTo x="0" y="19783"/>
                <wp:lineTo x="641" y="21398"/>
                <wp:lineTo x="801" y="21398"/>
                <wp:lineTo x="20751" y="21398"/>
                <wp:lineTo x="20911" y="21398"/>
                <wp:lineTo x="21552" y="19783"/>
                <wp:lineTo x="21552" y="1009"/>
                <wp:lineTo x="20751" y="0"/>
                <wp:lineTo x="801" y="0"/>
              </wp:wrapPolygon>
            </wp:wrapTight>
            <wp:docPr id="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3" descr="::thrill piccs:42-15535422.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847840" cy="2717800"/>
                    </a:xfrm>
                    <a:prstGeom prst="round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762E5">
        <w:rPr>
          <w:noProof/>
        </w:rPr>
        <mc:AlternateContent>
          <mc:Choice Requires="wps">
            <w:drawing>
              <wp:anchor distT="0" distB="0" distL="114300" distR="114300" simplePos="0" relativeHeight="251667477" behindDoc="0" locked="0" layoutInCell="0" allowOverlap="1" wp14:anchorId="1692DF15" wp14:editId="1B84D3F1">
                <wp:simplePos x="0" y="0"/>
                <wp:positionH relativeFrom="page">
                  <wp:posOffset>1146810</wp:posOffset>
                </wp:positionH>
                <wp:positionV relativeFrom="page">
                  <wp:posOffset>4867910</wp:posOffset>
                </wp:positionV>
                <wp:extent cx="3425190" cy="319405"/>
                <wp:effectExtent l="0" t="0" r="3810" b="10795"/>
                <wp:wrapTight wrapText="bothSides">
                  <wp:wrapPolygon edited="0">
                    <wp:start x="0" y="0"/>
                    <wp:lineTo x="0" y="20612"/>
                    <wp:lineTo x="21464" y="20612"/>
                    <wp:lineTo x="21464" y="0"/>
                    <wp:lineTo x="0" y="0"/>
                  </wp:wrapPolygon>
                </wp:wrapTight>
                <wp:docPr id="5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5190" cy="319405"/>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406C62BA" w14:textId="77777777" w:rsidR="00A762E5" w:rsidRDefault="00A762E5" w:rsidP="00A762E5">
                            <w:pPr>
                              <w:pStyle w:val="BoxText"/>
                            </w:pPr>
                            <w:r>
                              <w:t>Lindsay Bilodeau</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28" style="position:absolute;margin-left:90.3pt;margin-top:383.3pt;width:269.7pt;height:25.15pt;z-index:2516674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" o:allowincell="f" fillcolor="#d6862d [3205]" stroked="f" strokecolor="#4a7ebb" strokeweight="1.5pt">
                <v:shadow opacity="22938f" mv:blur="38100f" offset="0,2pt"/>
                <v:textbox inset=",0,,0">
                  <w:txbxContent>
                    <w:p w14:paraId="406C62BA" w14:textId="77777777" w:rsidR="00A762E5" w:rsidRDefault="00A762E5" w:rsidP="00A762E5">
                      <w:pPr>
                        <w:pStyle w:val="BoxText"/>
                      </w:pPr>
                      <w:r>
                        <w:t>Lindsay Bilodeau</w:t>
                      </w:r>
                    </w:p>
                  </w:txbxContent>
                </v:textbox>
                <w10:wrap type="tight" anchorx="page" anchory="page"/>
              </v:rect>
            </w:pict>
          </mc:Fallback>
        </mc:AlternateContent>
      </w:r>
      <w:r w:rsidR="00A762E5">
        <w:rPr>
          <w:noProof/>
        </w:rPr>
        <mc:AlternateContent>
          <mc:Choice Requires="wps">
            <w:drawing>
              <wp:anchor distT="0" distB="0" distL="114300" distR="114300" simplePos="0" relativeHeight="251667480" behindDoc="0" locked="0" layoutInCell="0" allowOverlap="1" wp14:anchorId="51C37794" wp14:editId="52CF36FD">
                <wp:simplePos x="0" y="0"/>
                <wp:positionH relativeFrom="page">
                  <wp:posOffset>556895</wp:posOffset>
                </wp:positionH>
                <wp:positionV relativeFrom="page">
                  <wp:posOffset>777875</wp:posOffset>
                </wp:positionV>
                <wp:extent cx="6748145" cy="822325"/>
                <wp:effectExtent l="0" t="0" r="8255" b="15875"/>
                <wp:wrapTight wrapText="bothSides">
                  <wp:wrapPolygon edited="0">
                    <wp:start x="0" y="0"/>
                    <wp:lineTo x="0" y="21350"/>
                    <wp:lineTo x="21545" y="21350"/>
                    <wp:lineTo x="21545" y="0"/>
                    <wp:lineTo x="0" y="0"/>
                  </wp:wrapPolygon>
                </wp:wrapTight>
                <wp:docPr id="6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8145" cy="82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DC8AAF7" w14:textId="77777777" w:rsidR="00A762E5" w:rsidRPr="00A762E5" w:rsidRDefault="00A762E5" w:rsidP="00A762E5">
                            <w:pPr>
                              <w:pStyle w:val="Title"/>
                              <w:rPr>
                                <w:sz w:val="130"/>
                                <w:szCs w:val="130"/>
                              </w:rPr>
                            </w:pPr>
                            <w:r w:rsidRPr="00A762E5">
                              <w:rPr>
                                <w:sz w:val="130"/>
                                <w:szCs w:val="130"/>
                              </w:rPr>
                              <w:t>War On Gender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29" type="#_x0000_t202" style="position:absolute;margin-left:43.85pt;margin-top:61.25pt;width:531.35pt;height:64.75pt;z-index:25166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" o:allowincell="f" filled="f" stroked="f">
                <v:textbox inset="0,0,0,0">
                  <w:txbxContent>
                    <w:p w14:paraId="7DC8AAF7" w14:textId="77777777" w:rsidR="00A762E5" w:rsidRPr="00A762E5" w:rsidRDefault="00A762E5" w:rsidP="00A762E5">
                      <w:pPr>
                        <w:pStyle w:val="Title"/>
                        <w:rPr>
                          <w:sz w:val="130"/>
                          <w:szCs w:val="130"/>
                        </w:rPr>
                      </w:pPr>
                      <w:r w:rsidRPr="00A762E5">
                        <w:rPr>
                          <w:sz w:val="130"/>
                          <w:szCs w:val="130"/>
                        </w:rPr>
                        <w:t>War On Gender</w:t>
                      </w:r>
                    </w:p>
                  </w:txbxContent>
                </v:textbox>
                <w10:wrap type="tight" anchorx="page" anchory="page"/>
              </v:shape>
            </w:pict>
          </mc:Fallback>
        </mc:AlternateContent>
      </w:r>
      <w:r w:rsidR="009054CB">
        <w:rPr>
          <w:noProof/>
        </w:rPr>
        <mc:AlternateContent>
          <mc:Choice Requires="wps">
            <w:drawing>
              <wp:anchor distT="0" distB="0" distL="114300" distR="114300" simplePos="0" relativeHeight="251667490" behindDoc="0" locked="0" layoutInCell="1" allowOverlap="1" wp14:anchorId="727D7A06" wp14:editId="52BF2A85">
                <wp:simplePos x="0" y="0"/>
                <wp:positionH relativeFrom="page">
                  <wp:posOffset>6170295</wp:posOffset>
                </wp:positionH>
                <wp:positionV relativeFrom="page">
                  <wp:posOffset>6372860</wp:posOffset>
                </wp:positionV>
                <wp:extent cx="997585" cy="377825"/>
                <wp:effectExtent l="0" t="0" r="0" b="5715"/>
                <wp:wrapNone/>
                <wp:docPr id="6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4337342" w14:textId="77777777" w:rsidR="00A762E5" w:rsidRDefault="00A762E5" w:rsidP="00A762E5">
                            <w:pPr>
                              <w:pStyle w:val="BlockNumbers"/>
                            </w:pPr>
                            <w:r>
                              <w:t>.03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0" type="#_x0000_t202" style="position:absolute;margin-left:485.85pt;margin-top:501.8pt;width:78.55pt;height:29.75pt;z-index:2516674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" filled="f" stroked="f">
                <v:stroke o:forcedash="t"/>
                <v:textbox inset="0,0,0,0">
                  <w:txbxContent>
                    <w:p w14:paraId="24337342" w14:textId="77777777" w:rsidR="00A762E5" w:rsidRDefault="00A762E5" w:rsidP="00A762E5">
                      <w:pPr>
                        <w:pStyle w:val="BlockNumbers"/>
                      </w:pPr>
                      <w:r>
                        <w:t>.03</w:t>
                      </w:r>
                    </w:p>
                  </w:txbxContent>
                </v:textbox>
                <w10:wrap anchorx="page" anchory="page"/>
              </v:shape>
            </w:pict>
          </mc:Fallback>
        </mc:AlternateContent>
      </w:r>
      <w:r w:rsidR="005715F3">
        <w:br w:type="page"/>
      </w:r>
      <w:r w:rsidR="00FD4C54">
        <w:rPr>
          <w:noProof/>
        </w:rPr>
        <w:lastRenderedPageBreak/>
        <mc:AlternateContent>
          <mc:Choice Requires="wps">
            <w:drawing>
              <wp:anchor distT="0" distB="0" distL="114300" distR="114300" simplePos="0" relativeHeight="251667497" behindDoc="0" locked="0" layoutInCell="1" allowOverlap="1" wp14:anchorId="6D90142B" wp14:editId="39765D76">
                <wp:simplePos x="0" y="0"/>
                <wp:positionH relativeFrom="page">
                  <wp:posOffset>3058795</wp:posOffset>
                </wp:positionH>
                <wp:positionV relativeFrom="page">
                  <wp:posOffset>3421380</wp:posOffset>
                </wp:positionV>
                <wp:extent cx="4097655" cy="2840355"/>
                <wp:effectExtent l="0" t="0" r="17145" b="4445"/>
                <wp:wrapTight wrapText="bothSides">
                  <wp:wrapPolygon edited="0">
                    <wp:start x="0" y="0"/>
                    <wp:lineTo x="0" y="21441"/>
                    <wp:lineTo x="21556" y="21441"/>
                    <wp:lineTo x="21556" y="0"/>
                    <wp:lineTo x="0" y="0"/>
                  </wp:wrapPolygon>
                </wp:wrapTight>
                <wp:docPr id="4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7655" cy="284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B34B6CE" w14:textId="77777777" w:rsidR="00A762E5" w:rsidRPr="00A762E5" w:rsidRDefault="00A762E5" w:rsidP="00FD4C54">
                            <w:pPr>
                              <w:jc w:val="both"/>
                              <w:rPr>
                                <w:rFonts w:ascii="Helvetica" w:hAnsi="Helvetica"/>
                                <w:sz w:val="28"/>
                                <w:szCs w:val="28"/>
                              </w:rPr>
                            </w:pPr>
                            <w:r w:rsidRPr="00A762E5">
                              <w:rPr>
                                <w:rFonts w:ascii="Helvetica" w:hAnsi="Helvetica"/>
                                <w:sz w:val="28"/>
                                <w:szCs w:val="28"/>
                              </w:rPr>
                              <w:t xml:space="preserve">These posters are the </w:t>
                            </w:r>
                            <w:proofErr w:type="spellStart"/>
                            <w:r w:rsidRPr="00A762E5">
                              <w:rPr>
                                <w:rFonts w:ascii="Helvetica" w:hAnsi="Helvetica"/>
                                <w:sz w:val="28"/>
                                <w:szCs w:val="28"/>
                              </w:rPr>
                              <w:t>centre</w:t>
                            </w:r>
                            <w:proofErr w:type="spellEnd"/>
                            <w:r w:rsidRPr="00A762E5">
                              <w:rPr>
                                <w:rFonts w:ascii="Helvetica" w:hAnsi="Helvetica"/>
                                <w:sz w:val="28"/>
                                <w:szCs w:val="28"/>
                              </w:rPr>
                              <w:t xml:space="preserve"> display and have been carefully chosen to illustrate that every single person had a role in the war, and that the pressures to step into these roles were very real and visible in daily life. These were placed in the </w:t>
                            </w:r>
                            <w:proofErr w:type="spellStart"/>
                            <w:r w:rsidRPr="00A762E5">
                              <w:rPr>
                                <w:rFonts w:ascii="Helvetica" w:hAnsi="Helvetica"/>
                                <w:sz w:val="28"/>
                                <w:szCs w:val="28"/>
                              </w:rPr>
                              <w:t>centre</w:t>
                            </w:r>
                            <w:proofErr w:type="spellEnd"/>
                            <w:r w:rsidRPr="00A762E5">
                              <w:rPr>
                                <w:rFonts w:ascii="Helvetica" w:hAnsi="Helvetica"/>
                                <w:sz w:val="28"/>
                                <w:szCs w:val="28"/>
                              </w:rPr>
                              <w:t xml:space="preserve"> because the “Are YOU in this?” poster reflects the role of the home front and women more, and would be more visible for those entering through the women’s side, whereas the “Step into your place” poster is much more targeted toward men and reflective of the pressures to enlist.</w:t>
                            </w:r>
                          </w:p>
                          <w:p w14:paraId="2055D208" w14:textId="77777777" w:rsidR="00A762E5" w:rsidRDefault="00A762E5" w:rsidP="00FD4C54">
                            <w:pPr>
                              <w:pStyle w:val="BodyText"/>
                              <w:jc w:val="both"/>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31" type="#_x0000_t202" style="position:absolute;margin-left:240.85pt;margin-top:269.4pt;width:322.65pt;height:223.65pt;z-index:2516674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" mv:complextextbox="1" filled="f" stroked="f">
                <v:textbox inset="0,0,0,0">
                  <w:txbxContent>
                    <w:p w14:paraId="2B34B6CE" w14:textId="77777777" w:rsidR="00A762E5" w:rsidRPr="00A762E5" w:rsidRDefault="00A762E5" w:rsidP="00FD4C54">
                      <w:pPr>
                        <w:jc w:val="both"/>
                        <w:rPr>
                          <w:rFonts w:ascii="Helvetica" w:hAnsi="Helvetica"/>
                          <w:sz w:val="28"/>
                          <w:szCs w:val="28"/>
                        </w:rPr>
                      </w:pPr>
                      <w:r w:rsidRPr="00A762E5">
                        <w:rPr>
                          <w:rFonts w:ascii="Helvetica" w:hAnsi="Helvetica"/>
                          <w:sz w:val="28"/>
                          <w:szCs w:val="28"/>
                        </w:rPr>
                        <w:t xml:space="preserve">These posters are the </w:t>
                      </w:r>
                      <w:proofErr w:type="spellStart"/>
                      <w:r w:rsidRPr="00A762E5">
                        <w:rPr>
                          <w:rFonts w:ascii="Helvetica" w:hAnsi="Helvetica"/>
                          <w:sz w:val="28"/>
                          <w:szCs w:val="28"/>
                        </w:rPr>
                        <w:t>centre</w:t>
                      </w:r>
                      <w:proofErr w:type="spellEnd"/>
                      <w:r w:rsidRPr="00A762E5">
                        <w:rPr>
                          <w:rFonts w:ascii="Helvetica" w:hAnsi="Helvetica"/>
                          <w:sz w:val="28"/>
                          <w:szCs w:val="28"/>
                        </w:rPr>
                        <w:t xml:space="preserve"> display and have been carefully chosen to illustrate that every single person had a role in the war, and that the pressures to step into these roles were very real and visible in daily life. These were placed in the </w:t>
                      </w:r>
                      <w:proofErr w:type="spellStart"/>
                      <w:r w:rsidRPr="00A762E5">
                        <w:rPr>
                          <w:rFonts w:ascii="Helvetica" w:hAnsi="Helvetica"/>
                          <w:sz w:val="28"/>
                          <w:szCs w:val="28"/>
                        </w:rPr>
                        <w:t>centre</w:t>
                      </w:r>
                      <w:proofErr w:type="spellEnd"/>
                      <w:r w:rsidRPr="00A762E5">
                        <w:rPr>
                          <w:rFonts w:ascii="Helvetica" w:hAnsi="Helvetica"/>
                          <w:sz w:val="28"/>
                          <w:szCs w:val="28"/>
                        </w:rPr>
                        <w:t xml:space="preserve"> because the “Are YOU in this?” poster reflects the role of the home front and women more, and would be more visible for those entering through the women’s side, whereas the “Step into your place” poster is much more targeted toward men and reflective of the pressures to enlist.</w:t>
                      </w:r>
                    </w:p>
                    <w:p w14:paraId="2055D208" w14:textId="77777777" w:rsidR="00A762E5" w:rsidRDefault="00A762E5" w:rsidP="00FD4C54">
                      <w:pPr>
                        <w:pStyle w:val="BodyText"/>
                        <w:jc w:val="both"/>
                      </w:pPr>
                    </w:p>
                  </w:txbxContent>
                </v:textbox>
                <w10:wrap type="tight" anchorx="page" anchory="page"/>
              </v:shape>
            </w:pict>
          </mc:Fallback>
        </mc:AlternateContent>
      </w:r>
      <w:r w:rsidR="00FD4C54">
        <w:rPr>
          <w:noProof/>
        </w:rPr>
        <mc:AlternateContent>
          <mc:Choice Requires="wps">
            <w:drawing>
              <wp:anchor distT="0" distB="0" distL="114300" distR="114300" simplePos="0" relativeHeight="251667514" behindDoc="0" locked="0" layoutInCell="1" allowOverlap="1" wp14:anchorId="2533CDFC" wp14:editId="296923A7">
                <wp:simplePos x="0" y="0"/>
                <wp:positionH relativeFrom="page">
                  <wp:posOffset>2780030</wp:posOffset>
                </wp:positionH>
                <wp:positionV relativeFrom="page">
                  <wp:posOffset>1258570</wp:posOffset>
                </wp:positionV>
                <wp:extent cx="4389120" cy="1941830"/>
                <wp:effectExtent l="0" t="0" r="5080" b="13970"/>
                <wp:wrapNone/>
                <wp:docPr id="4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9120" cy="1941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8F40435" w14:textId="77777777" w:rsidR="00A762E5" w:rsidRPr="00A762E5" w:rsidRDefault="00A762E5" w:rsidP="00A762E5">
                            <w:pPr>
                              <w:pStyle w:val="Heading1"/>
                              <w:rPr>
                                <w:sz w:val="72"/>
                                <w:szCs w:val="72"/>
                              </w:rPr>
                            </w:pPr>
                            <w:r w:rsidRPr="00A762E5">
                              <w:rPr>
                                <w:sz w:val="72"/>
                                <w:szCs w:val="72"/>
                              </w:rPr>
                              <w:t>The General Pressures of the War As Seen Through Propaganda</w:t>
                            </w:r>
                            <w:r>
                              <w:rPr>
                                <w:sz w:val="72"/>
                                <w:szCs w:val="72"/>
                              </w:rPr>
                              <w:t xml:space="preserve"> Posters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32" type="#_x0000_t202" style="position:absolute;margin-left:218.9pt;margin-top:99.1pt;width:345.6pt;height:152.9pt;z-index:2516675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" filled="f" stroked="f">
                <v:textbox inset="0,0,0,0">
                  <w:txbxContent>
                    <w:p w14:paraId="58F40435" w14:textId="77777777" w:rsidR="00A762E5" w:rsidRPr="00A762E5" w:rsidRDefault="00A762E5" w:rsidP="00A762E5">
                      <w:pPr>
                        <w:pStyle w:val="Heading1"/>
                        <w:rPr>
                          <w:sz w:val="72"/>
                          <w:szCs w:val="72"/>
                        </w:rPr>
                      </w:pPr>
                      <w:r w:rsidRPr="00A762E5">
                        <w:rPr>
                          <w:sz w:val="72"/>
                          <w:szCs w:val="72"/>
                        </w:rPr>
                        <w:t>The General Pressures of the War As Seen Through Propaganda</w:t>
                      </w:r>
                      <w:r>
                        <w:rPr>
                          <w:sz w:val="72"/>
                          <w:szCs w:val="72"/>
                        </w:rPr>
                        <w:t xml:space="preserve"> Posters</w:t>
                      </w:r>
                    </w:p>
                  </w:txbxContent>
                </v:textbox>
                <w10:wrap anchorx="page" anchory="page"/>
              </v:shape>
            </w:pict>
          </mc:Fallback>
        </mc:AlternateContent>
      </w:r>
      <w:r>
        <w:rPr>
          <w:noProof/>
        </w:rPr>
        <mc:AlternateContent>
          <mc:Choice Requires="wps">
            <w:drawing>
              <wp:anchor distT="0" distB="0" distL="114300" distR="114300" simplePos="0" relativeHeight="251672666" behindDoc="0" locked="0" layoutInCell="1" allowOverlap="1" wp14:anchorId="0ACF115A" wp14:editId="44D965CA">
                <wp:simplePos x="0" y="0"/>
                <wp:positionH relativeFrom="page">
                  <wp:posOffset>565785</wp:posOffset>
                </wp:positionH>
                <wp:positionV relativeFrom="page">
                  <wp:posOffset>7038975</wp:posOffset>
                </wp:positionV>
                <wp:extent cx="2037080" cy="2333625"/>
                <wp:effectExtent l="0" t="0" r="0" b="3175"/>
                <wp:wrapThrough wrapText="bothSides">
                  <wp:wrapPolygon edited="0">
                    <wp:start x="269" y="0"/>
                    <wp:lineTo x="269" y="21394"/>
                    <wp:lineTo x="21007" y="21394"/>
                    <wp:lineTo x="21007" y="0"/>
                    <wp:lineTo x="269" y="0"/>
                  </wp:wrapPolygon>
                </wp:wrapThrough>
                <wp:docPr id="81" name="Text Box 81"/>
                <wp:cNvGraphicFramePr/>
                <a:graphic xmlns:a="http://schemas.openxmlformats.org/drawingml/2006/main">
                  <a:graphicData uri="http://schemas.microsoft.com/office/word/2010/wordprocessingShape">
                    <wps:wsp>
                      <wps:cNvSpPr txBox="1"/>
                      <wps:spPr>
                        <a:xfrm>
                          <a:off x="0" y="0"/>
                          <a:ext cx="2037080" cy="23336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EA4101" w14:textId="77777777" w:rsidR="00D94EEF" w:rsidRPr="00D94EEF" w:rsidRDefault="00D94EEF" w:rsidP="00D94EEF">
                            <w:pPr>
                              <w:jc w:val="center"/>
                              <w:rPr>
                                <w:rFonts w:ascii="A Love of Thunder" w:hAnsi="A Love of Thunder"/>
                                <w:sz w:val="28"/>
                                <w:szCs w:val="28"/>
                              </w:rPr>
                            </w:pPr>
                            <w:r w:rsidRPr="00D94EEF">
                              <w:rPr>
                                <w:rFonts w:ascii="A Love of Thunder" w:hAnsi="A Love of Thunder"/>
                                <w:sz w:val="28"/>
                                <w:szCs w:val="28"/>
                              </w:rPr>
                              <w:t xml:space="preserve">You are now invited to enter one of the </w:t>
                            </w:r>
                            <w:r>
                              <w:rPr>
                                <w:rFonts w:ascii="A Love of Thunder" w:hAnsi="A Love of Thunder"/>
                                <w:sz w:val="28"/>
                                <w:szCs w:val="28"/>
                              </w:rPr>
                              <w:t>corridors</w:t>
                            </w:r>
                            <w:r w:rsidRPr="00D94EEF">
                              <w:rPr>
                                <w:rFonts w:ascii="A Love of Thunder" w:hAnsi="A Love of Thunder"/>
                                <w:sz w:val="28"/>
                                <w:szCs w:val="28"/>
                              </w:rPr>
                              <w:t xml:space="preserve"> and experience what your life may have been in Wolfville or at </w:t>
                            </w:r>
                            <w:r>
                              <w:rPr>
                                <w:rFonts w:ascii="A Love of Thunder" w:hAnsi="A Love of Thunder"/>
                                <w:sz w:val="28"/>
                                <w:szCs w:val="28"/>
                              </w:rPr>
                              <w:t>Acadia</w:t>
                            </w:r>
                            <w:r w:rsidRPr="00D94EEF">
                              <w:rPr>
                                <w:rFonts w:ascii="A Love of Thunder" w:hAnsi="A Love of Thunder"/>
                                <w:sz w:val="28"/>
                                <w:szCs w:val="28"/>
                              </w:rPr>
                              <w:t xml:space="preserve"> during WWI.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33" type="#_x0000_t202" style="position:absolute;margin-left:44.55pt;margin-top:554.25pt;width:160.4pt;height:183.75pt;z-index:2516726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" mv:complextextbox="1" filled="f" stroked="f">
                <v:textbox>
                  <w:txbxContent>
                    <w:p w14:paraId="24EA4101" w14:textId="77777777" w:rsidR="00D94EEF" w:rsidRPr="00D94EEF" w:rsidRDefault="00D94EEF" w:rsidP="00D94EEF">
                      <w:pPr>
                        <w:jc w:val="center"/>
                        <w:rPr>
                          <w:rFonts w:ascii="A Love of Thunder" w:hAnsi="A Love of Thunder"/>
                          <w:sz w:val="28"/>
                          <w:szCs w:val="28"/>
                        </w:rPr>
                      </w:pPr>
                      <w:r w:rsidRPr="00D94EEF">
                        <w:rPr>
                          <w:rFonts w:ascii="A Love of Thunder" w:hAnsi="A Love of Thunder"/>
                          <w:sz w:val="28"/>
                          <w:szCs w:val="28"/>
                        </w:rPr>
                        <w:t xml:space="preserve">You are now invited to enter one of the </w:t>
                      </w:r>
                      <w:r>
                        <w:rPr>
                          <w:rFonts w:ascii="A Love of Thunder" w:hAnsi="A Love of Thunder"/>
                          <w:sz w:val="28"/>
                          <w:szCs w:val="28"/>
                        </w:rPr>
                        <w:t>corridors</w:t>
                      </w:r>
                      <w:r w:rsidRPr="00D94EEF">
                        <w:rPr>
                          <w:rFonts w:ascii="A Love of Thunder" w:hAnsi="A Love of Thunder"/>
                          <w:sz w:val="28"/>
                          <w:szCs w:val="28"/>
                        </w:rPr>
                        <w:t xml:space="preserve"> and experience what your life may have been in Wolfville or at </w:t>
                      </w:r>
                      <w:r>
                        <w:rPr>
                          <w:rFonts w:ascii="A Love of Thunder" w:hAnsi="A Love of Thunder"/>
                          <w:sz w:val="28"/>
                          <w:szCs w:val="28"/>
                        </w:rPr>
                        <w:t>Acadia</w:t>
                      </w:r>
                      <w:r w:rsidRPr="00D94EEF">
                        <w:rPr>
                          <w:rFonts w:ascii="A Love of Thunder" w:hAnsi="A Love of Thunder"/>
                          <w:sz w:val="28"/>
                          <w:szCs w:val="28"/>
                        </w:rPr>
                        <w:t xml:space="preserve"> during WWI.</w:t>
                      </w:r>
                    </w:p>
                  </w:txbxContent>
                </v:textbox>
                <w10:wrap type="through" anchorx="page" anchory="page"/>
              </v:shape>
            </w:pict>
          </mc:Fallback>
        </mc:AlternateContent>
      </w:r>
      <w:r>
        <w:rPr>
          <w:noProof/>
        </w:rPr>
        <mc:AlternateContent>
          <mc:Choice Requires="wps">
            <w:drawing>
              <wp:anchor distT="0" distB="0" distL="114300" distR="114300" simplePos="0" relativeHeight="251671642" behindDoc="0" locked="0" layoutInCell="1" allowOverlap="1" wp14:anchorId="6322C3C8" wp14:editId="47BDC1D9">
                <wp:simplePos x="0" y="0"/>
                <wp:positionH relativeFrom="page">
                  <wp:posOffset>457200</wp:posOffset>
                </wp:positionH>
                <wp:positionV relativeFrom="page">
                  <wp:posOffset>6686550</wp:posOffset>
                </wp:positionV>
                <wp:extent cx="2257425" cy="2900045"/>
                <wp:effectExtent l="50800" t="25400" r="79375" b="97155"/>
                <wp:wrapThrough wrapText="bothSides">
                  <wp:wrapPolygon edited="0">
                    <wp:start x="1944" y="-189"/>
                    <wp:lineTo x="-486" y="0"/>
                    <wp:lineTo x="-486" y="20432"/>
                    <wp:lineTo x="486" y="21189"/>
                    <wp:lineTo x="1944" y="21945"/>
                    <wp:lineTo x="2187" y="22134"/>
                    <wp:lineTo x="19443" y="22134"/>
                    <wp:lineTo x="19686" y="21945"/>
                    <wp:lineTo x="21144" y="21189"/>
                    <wp:lineTo x="22116" y="18351"/>
                    <wp:lineTo x="22116" y="2459"/>
                    <wp:lineTo x="20901" y="946"/>
                    <wp:lineTo x="19686" y="-189"/>
                    <wp:lineTo x="1944" y="-189"/>
                  </wp:wrapPolygon>
                </wp:wrapThrough>
                <wp:docPr id="79" name="Rounded Rectangle 79"/>
                <wp:cNvGraphicFramePr/>
                <a:graphic xmlns:a="http://schemas.openxmlformats.org/drawingml/2006/main">
                  <a:graphicData uri="http://schemas.microsoft.com/office/word/2010/wordprocessingShape">
                    <wps:wsp>
                      <wps:cNvSpPr/>
                      <wps:spPr>
                        <a:xfrm>
                          <a:off x="0" y="0"/>
                          <a:ext cx="2257425" cy="2900045"/>
                        </a:xfrm>
                        <a:prstGeom prst="round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79" o:spid="_x0000_s1026" style="position:absolute;margin-left:36pt;margin-top:526.5pt;width:177.75pt;height:228.35pt;z-index:251671642;visibility:visible;mso-wrap-style:square;mso-wrap-distance-left:9pt;mso-wrap-distance-top:0;mso-wrap-distance-right:9pt;mso-wrap-distance-bottom:0;mso-position-horizontal:absolute;mso-position-horizontal-relative:page;mso-position-vertical:absolute;mso-position-vertical-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" fillcolor="#873624 [3204]" strokecolor="#7f3322 [3044]">
                <v:fill color2="#db8b79 [1620]" rotate="t" type="gradient">
                  <o:fill v:ext="view" type="gradientUnscaled"/>
                </v:fill>
                <v:shadow on="t" opacity="22937f" mv:blur="40000f" origin=",.5" offset="0,23000emu"/>
                <w10:wrap type="through" anchorx="page" anchory="page"/>
              </v:roundrect>
            </w:pict>
          </mc:Fallback>
        </mc:AlternateContent>
      </w:r>
      <w:r>
        <w:rPr>
          <w:noProof/>
        </w:rPr>
        <mc:AlternateContent>
          <mc:Choice Requires="wps">
            <w:drawing>
              <wp:anchor distT="0" distB="0" distL="114300" distR="114300" simplePos="0" relativeHeight="251670618" behindDoc="0" locked="0" layoutInCell="1" allowOverlap="1" wp14:anchorId="55C274C7" wp14:editId="2006D30E">
                <wp:simplePos x="0" y="0"/>
                <wp:positionH relativeFrom="page">
                  <wp:posOffset>509905</wp:posOffset>
                </wp:positionH>
                <wp:positionV relativeFrom="page">
                  <wp:posOffset>5000625</wp:posOffset>
                </wp:positionV>
                <wp:extent cx="2146300" cy="2057400"/>
                <wp:effectExtent l="0" t="0" r="0" b="0"/>
                <wp:wrapThrough wrapText="bothSides">
                  <wp:wrapPolygon edited="0">
                    <wp:start x="256" y="0"/>
                    <wp:lineTo x="256" y="21333"/>
                    <wp:lineTo x="20961" y="21333"/>
                    <wp:lineTo x="20961" y="0"/>
                    <wp:lineTo x="256" y="0"/>
                  </wp:wrapPolygon>
                </wp:wrapThrough>
                <wp:docPr id="77" name="Text Box 77"/>
                <wp:cNvGraphicFramePr/>
                <a:graphic xmlns:a="http://schemas.openxmlformats.org/drawingml/2006/main">
                  <a:graphicData uri="http://schemas.microsoft.com/office/word/2010/wordprocessingShape">
                    <wps:wsp>
                      <wps:cNvSpPr txBox="1"/>
                      <wps:spPr>
                        <a:xfrm>
                          <a:off x="0" y="0"/>
                          <a:ext cx="2146300" cy="2057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FBD2E7B" w14:textId="77777777" w:rsidR="00D94EEF" w:rsidRPr="00D94EEF" w:rsidRDefault="00D94EEF" w:rsidP="00D94EEF">
                            <w:pPr>
                              <w:jc w:val="center"/>
                            </w:pPr>
                            <w:r w:rsidRPr="00D94EEF">
                              <w:t>Posters like these two were produced en-masse during the war, as such they are made from relatively inexpensive paper and not many perfect copies survive. This is why for the exhibit reproductions were 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0.15pt;margin-top:393.75pt;width:169pt;height:162pt;z-index:2516706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e/4tUCAAAg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" mv:complextextbox="1" filled="f" stroked="f">
                <v:textbox>
                  <w:txbxContent>
                    <w:p w14:paraId="6FBD2E7B" w14:textId="77777777" w:rsidR="00D94EEF" w:rsidRPr="00D94EEF" w:rsidRDefault="00D94EEF" w:rsidP="00D94EEF">
                      <w:pPr>
                        <w:jc w:val="center"/>
                      </w:pPr>
                      <w:r w:rsidRPr="00D94EEF">
                        <w:t>Posters like these two were produced en-masse during the war, as such they are made from relatively inexpensive paper and not many perfect copies survive. This is why for the exhibit reproductions were used.</w:t>
                      </w:r>
                    </w:p>
                  </w:txbxContent>
                </v:textbox>
                <w10:wrap type="through" anchorx="page" anchory="page"/>
              </v:shape>
            </w:pict>
          </mc:Fallback>
        </mc:AlternateContent>
      </w:r>
      <w:r>
        <w:rPr>
          <w:noProof/>
        </w:rPr>
        <w:drawing>
          <wp:anchor distT="0" distB="0" distL="114300" distR="114300" simplePos="0" relativeHeight="251667495" behindDoc="0" locked="0" layoutInCell="1" allowOverlap="1" wp14:anchorId="40DB94FB" wp14:editId="5B38F9CC">
            <wp:simplePos x="0" y="0"/>
            <wp:positionH relativeFrom="page">
              <wp:posOffset>454025</wp:posOffset>
            </wp:positionH>
            <wp:positionV relativeFrom="page">
              <wp:posOffset>2400935</wp:posOffset>
            </wp:positionV>
            <wp:extent cx="2260600" cy="4285615"/>
            <wp:effectExtent l="0" t="0" r="0" b="6985"/>
            <wp:wrapNone/>
            <wp:docPr id="7" name="Picture 7"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Picture 27" descr="FLASH 5-07:Transparent.png"/>
                    <pic:cNvPicPr>
                      <a:picLocks noChangeAspect="1" noChangeArrowheads="1"/>
                    </pic:cNvPicPr>
                  </pic:nvPicPr>
                  <pic:blipFill>
                    <a:blip r:embed="rId9"/>
                    <a:srcRect/>
                    <a:stretch>
                      <a:fillRect/>
                    </a:stretch>
                  </pic:blipFill>
                  <pic:spPr bwMode="auto">
                    <a:xfrm flipV="1">
                      <a:off x="0" y="0"/>
                      <a:ext cx="2260600" cy="4285615"/>
                    </a:xfrm>
                    <a:prstGeom prst="round2SameRect">
                      <a:avLst/>
                    </a:prstGeom>
                    <a:solidFill>
                      <a:schemeClr val="accent3"/>
                    </a:solidFill>
                    <a:ln w="9525">
                      <a:noFill/>
                      <a:miter lim="800000"/>
                      <a:headEnd/>
                      <a:tailEnd/>
                    </a:ln>
                  </pic:spPr>
                </pic:pic>
              </a:graphicData>
            </a:graphic>
            <wp14:sizeRelV relativeFrom="margin">
              <wp14:pctHeight>0</wp14:pctHeight>
            </wp14:sizeRelV>
          </wp:anchor>
        </w:drawing>
      </w:r>
      <w:r w:rsidR="00A762E5">
        <w:rPr>
          <w:noProof/>
        </w:rPr>
        <w:drawing>
          <wp:anchor distT="0" distB="0" distL="118745" distR="118745" simplePos="0" relativeHeight="251667540" behindDoc="0" locked="0" layoutInCell="0" allowOverlap="1" wp14:anchorId="63A9E9FA" wp14:editId="0881FC55">
            <wp:simplePos x="0" y="0"/>
            <wp:positionH relativeFrom="page">
              <wp:posOffset>454025</wp:posOffset>
            </wp:positionH>
            <wp:positionV relativeFrom="page">
              <wp:posOffset>1258570</wp:posOffset>
            </wp:positionV>
            <wp:extent cx="2260600" cy="3742055"/>
            <wp:effectExtent l="0" t="0" r="0" b="0"/>
            <wp:wrapTight wrapText="bothSides">
              <wp:wrapPolygon edited="0">
                <wp:start x="1699" y="0"/>
                <wp:lineTo x="0" y="733"/>
                <wp:lineTo x="0" y="21406"/>
                <wp:lineTo x="21357" y="21406"/>
                <wp:lineTo x="21357" y="733"/>
                <wp:lineTo x="19658" y="0"/>
                <wp:lineTo x="1699" y="0"/>
              </wp:wrapPolygon>
            </wp:wrapTight>
            <wp:docPr id="1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13" descr="::thrill piccs:42-15731471.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260600" cy="3742055"/>
                    </a:xfrm>
                    <a:prstGeom prst="round2Same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762E5">
        <w:rPr>
          <w:noProof/>
        </w:rPr>
        <w:drawing>
          <wp:anchor distT="0" distB="0" distL="118745" distR="118745" simplePos="0" relativeHeight="251668570" behindDoc="0" locked="0" layoutInCell="1" allowOverlap="1" wp14:anchorId="7DB9FA8E" wp14:editId="62CE03D5">
            <wp:simplePos x="0" y="0"/>
            <wp:positionH relativeFrom="page">
              <wp:posOffset>2714625</wp:posOffset>
            </wp:positionH>
            <wp:positionV relativeFrom="page">
              <wp:posOffset>6686550</wp:posOffset>
            </wp:positionV>
            <wp:extent cx="4599940" cy="2900045"/>
            <wp:effectExtent l="0" t="0" r="0" b="0"/>
            <wp:wrapTight wrapText="bothSides">
              <wp:wrapPolygon edited="0">
                <wp:start x="1312" y="0"/>
                <wp:lineTo x="0" y="946"/>
                <wp:lineTo x="0" y="19675"/>
                <wp:lineTo x="954" y="21189"/>
                <wp:lineTo x="1312" y="21378"/>
                <wp:lineTo x="20157" y="21378"/>
                <wp:lineTo x="20515" y="21189"/>
                <wp:lineTo x="21469" y="19675"/>
                <wp:lineTo x="21469" y="946"/>
                <wp:lineTo x="20157" y="0"/>
                <wp:lineTo x="1312" y="0"/>
              </wp:wrapPolygon>
            </wp:wrapTight>
            <wp:docPr id="8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23" descr="::thrill piccs:42-16846501.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599940" cy="2900045"/>
                    </a:xfrm>
                    <a:prstGeom prst="roundRect">
                      <a:avLst/>
                    </a:prstGeom>
                    <a:noFill/>
                    <a:ln w="9525">
                      <a:noFill/>
                      <a:miter lim="800000"/>
                      <a:headEnd/>
                      <a:tailEnd/>
                    </a:ln>
                  </pic:spPr>
                </pic:pic>
              </a:graphicData>
            </a:graphic>
            <wp14:sizeRelH relativeFrom="margin">
              <wp14:pctWidth>0</wp14:pctWidth>
            </wp14:sizeRelH>
          </wp:anchor>
        </w:drawing>
      </w:r>
      <w:r w:rsidR="009054CB">
        <w:rPr>
          <w:noProof/>
        </w:rPr>
        <mc:AlternateContent>
          <mc:Choice Requires="wps">
            <w:drawing>
              <wp:anchor distT="0" distB="0" distL="114300" distR="114300" simplePos="0" relativeHeight="251667539" behindDoc="0" locked="0" layoutInCell="1" allowOverlap="1" wp14:anchorId="1475F21A" wp14:editId="0BD57C42">
                <wp:simplePos x="0" y="0"/>
                <wp:positionH relativeFrom="page">
                  <wp:posOffset>584835</wp:posOffset>
                </wp:positionH>
                <wp:positionV relativeFrom="page">
                  <wp:posOffset>2557145</wp:posOffset>
                </wp:positionV>
                <wp:extent cx="2018665" cy="438785"/>
                <wp:effectExtent l="635" t="4445" r="0" b="1270"/>
                <wp:wrapNone/>
                <wp:docPr id="5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1719D72" w14:textId="77777777" w:rsidR="00A762E5" w:rsidRDefault="00A762E5" w:rsidP="00A762E5">
                            <w:pPr>
                              <w:pStyle w:val="Heading4"/>
                            </w:pPr>
                            <w:r>
                              <w:t>.Etiam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35" type="#_x0000_t202" style="position:absolute;margin-left:46.05pt;margin-top:201.35pt;width:158.95pt;height:34.55pt;z-index:2516675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" filled="f" stroked="f">
                <v:stroke o:forcedash="t"/>
                <v:textbox inset="0,0,0,0">
                  <w:txbxContent>
                    <w:p w14:paraId="21719D72" w14:textId="77777777" w:rsidR="00A762E5" w:rsidRDefault="00A762E5" w:rsidP="00A762E5">
                      <w:pPr>
                        <w:pStyle w:val="Heading4"/>
                      </w:pPr>
                      <w:r>
                        <w:t>.Etiam</w:t>
                      </w:r>
                    </w:p>
                  </w:txbxContent>
                </v:textbox>
                <w10:wrap anchorx="page" anchory="page"/>
              </v:shape>
            </w:pict>
          </mc:Fallback>
        </mc:AlternateContent>
      </w:r>
      <w:bookmarkStart w:id="0" w:name="_GoBack"/>
      <w:bookmarkEnd w:id="0"/>
    </w:p>
    <w:sectPr w:rsidR="00A762E5" w:rsidSect="00A762E5">
      <w:headerReference w:type="even" r:id="rId12"/>
      <w:headerReference w:type="default" r:id="rId13"/>
      <w:headerReference w:type="first" r:id="rId14"/>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31A818" w14:textId="77777777" w:rsidR="0024375C" w:rsidRDefault="0024375C">
      <w:r>
        <w:separator/>
      </w:r>
    </w:p>
  </w:endnote>
  <w:endnote w:type="continuationSeparator" w:id="0">
    <w:p w14:paraId="57491A6A" w14:textId="77777777" w:rsidR="0024375C" w:rsidRDefault="002437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Ｐゴシック">
    <w:charset w:val="4E"/>
    <w:family w:val="auto"/>
    <w:pitch w:val="variable"/>
    <w:sig w:usb0="E00002FF" w:usb1="6AC7FDFB" w:usb2="00000012" w:usb3="00000000" w:csb0="0002009F" w:csb1="00000000"/>
  </w:font>
  <w:font w:name="Eurostile">
    <w:panose1 w:val="020B0504020202050204"/>
    <w:charset w:val="00"/>
    <w:family w:val="auto"/>
    <w:pitch w:val="variable"/>
    <w:sig w:usb0="00000003" w:usb1="00000000" w:usb2="00000000" w:usb3="00000000" w:csb0="00000001" w:csb1="00000000"/>
  </w:font>
  <w:font w:name="ヒラギノ丸ゴ Pro W4">
    <w:charset w:val="4E"/>
    <w:family w:val="auto"/>
    <w:pitch w:val="variable"/>
    <w:sig w:usb0="E00002FF" w:usb1="7AC7FFFF" w:usb2="00000012" w:usb3="00000000" w:csb0="0002000D" w:csb1="00000000"/>
  </w:font>
  <w:font w:name="Impact">
    <w:panose1 w:val="020B080603090205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 Love of Thunder">
    <w:panose1 w:val="02000503000000020004"/>
    <w:charset w:val="00"/>
    <w:family w:val="auto"/>
    <w:pitch w:val="variable"/>
    <w:sig w:usb0="8000002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915363" w14:textId="77777777" w:rsidR="0024375C" w:rsidRDefault="0024375C">
      <w:r>
        <w:separator/>
      </w:r>
    </w:p>
  </w:footnote>
  <w:footnote w:type="continuationSeparator" w:id="0">
    <w:p w14:paraId="0F9E90A7" w14:textId="77777777" w:rsidR="0024375C" w:rsidRDefault="0024375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D54B9A" w14:textId="77777777" w:rsidR="00A762E5" w:rsidRDefault="00A762E5" w:rsidP="00A762E5">
    <w:pPr>
      <w:pStyle w:val="Header"/>
      <w:framePr w:wrap="around" w:vAnchor="text" w:hAnchor="margin" w:xAlign="right" w:y="1"/>
      <w:rPr>
        <w:rStyle w:val="PageNumber"/>
        <w:rFonts w:asciiTheme="minorHAnsi" w:eastAsiaTheme="minorEastAsia" w:hAnsiTheme="minorHAnsi" w:cstheme="minorBidi"/>
        <w:b w:val="0"/>
      </w:rPr>
    </w:pPr>
    <w:r>
      <w:rPr>
        <w:rStyle w:val="PageNumber"/>
      </w:rPr>
      <w:fldChar w:fldCharType="begin"/>
    </w:r>
    <w:r>
      <w:rPr>
        <w:rStyle w:val="PageNumber"/>
      </w:rPr>
      <w:instrText xml:space="preserve">PAGE  </w:instrText>
    </w:r>
    <w:r>
      <w:rPr>
        <w:rStyle w:val="PageNumber"/>
      </w:rPr>
      <w:fldChar w:fldCharType="end"/>
    </w:r>
  </w:p>
  <w:p w14:paraId="31C21017" w14:textId="77777777" w:rsidR="00A762E5" w:rsidRDefault="00A762E5" w:rsidP="00A762E5">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8AF92" w14:textId="77777777" w:rsidR="00A762E5" w:rsidRDefault="00A762E5" w:rsidP="00A762E5">
    <w:pPr>
      <w:pStyle w:val="Header"/>
      <w:ind w:right="360"/>
    </w:pPr>
    <w:r>
      <w:rPr>
        <w:noProof/>
      </w:rPr>
      <mc:AlternateContent>
        <mc:Choice Requires="wps">
          <w:drawing>
            <wp:anchor distT="0" distB="0" distL="114300" distR="114300" simplePos="0" relativeHeight="251660285" behindDoc="0" locked="0" layoutInCell="0" allowOverlap="1" wp14:anchorId="593B210C" wp14:editId="4C6FA4C5">
              <wp:simplePos x="0" y="0"/>
              <wp:positionH relativeFrom="page">
                <wp:posOffset>457200</wp:posOffset>
              </wp:positionH>
              <wp:positionV relativeFrom="page">
                <wp:posOffset>457200</wp:posOffset>
              </wp:positionV>
              <wp:extent cx="6858000" cy="457200"/>
              <wp:effectExtent l="0" t="0" r="0" b="0"/>
              <wp:wrapTight wrapText="bothSides">
                <wp:wrapPolygon edited="0">
                  <wp:start x="0" y="0"/>
                  <wp:lineTo x="0" y="20400"/>
                  <wp:lineTo x="21520" y="20400"/>
                  <wp:lineTo x="21520" y="0"/>
                  <wp:lineTo x="0" y="0"/>
                </wp:wrapPolygon>
              </wp:wrapTight>
              <wp:docPr id="1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457200"/>
                      </a:xfrm>
                      <a:prstGeom prst="roundRect">
                        <a:avLst>
                          <a:gd name="adj" fmla="val 30417"/>
                        </a:avLst>
                      </a:prstGeom>
                      <a:gradFill rotWithShape="0">
                        <a:gsLst>
                          <a:gs pos="0">
                            <a:schemeClr val="tx2">
                              <a:lumMod val="100000"/>
                              <a:lumOff val="0"/>
                            </a:schemeClr>
                          </a:gs>
                          <a:gs pos="100000">
                            <a:schemeClr val="bg2">
                              <a:lumMod val="100000"/>
                              <a:lumOff val="0"/>
                            </a:schemeClr>
                          </a:gs>
                        </a:gsLst>
                        <a:lin ang="0" scaled="1"/>
                      </a:gra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2A59EDE3" w14:textId="77777777" w:rsidR="00A762E5" w:rsidRDefault="00A762E5" w:rsidP="00A762E5">
                          <w:pPr>
                            <w:pStyle w:val="Head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36" style="position:absolute;margin-left:36pt;margin-top:36pt;width:540pt;height:36pt;z-index:251660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9934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" o:allowincell="f" fillcolor="#895d1d [3215]" stroked="f" strokecolor="#4a7ebb" strokeweight="1.5pt">
              <v:fill color2="#ece9c6 [3214]" angle="-90" focus="100%" type="gradient"/>
              <v:shadow opacity="22938f" mv:blur="38100f" offset="0,2pt"/>
              <v:textbox inset=",7.2pt,,7.2pt">
                <w:txbxContent>
                  <w:p w14:paraId="2A59EDE3" w14:textId="77777777" w:rsidR="00A762E5" w:rsidRDefault="00A762E5" w:rsidP="00A762E5">
                    <w:pPr>
                      <w:pStyle w:val="Header"/>
                    </w:pPr>
                  </w:p>
                </w:txbxContent>
              </v:textbox>
              <w10:wrap type="tight" anchorx="page" anchory="page"/>
            </v:round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6DD20" w14:textId="77777777" w:rsidR="00A762E5" w:rsidRDefault="00A762E5">
    <w:pPr>
      <w:pStyle w:val="Header"/>
    </w:pPr>
    <w:r>
      <w:rPr>
        <w:noProof/>
      </w:rPr>
      <mc:AlternateContent>
        <mc:Choice Requires="wps">
          <w:drawing>
            <wp:anchor distT="0" distB="0" distL="114300" distR="114300" simplePos="0" relativeHeight="251660287" behindDoc="0" locked="0" layoutInCell="1" allowOverlap="1" wp14:anchorId="3826D801" wp14:editId="45397AD3">
              <wp:simplePos x="0" y="0"/>
              <wp:positionH relativeFrom="page">
                <wp:posOffset>457200</wp:posOffset>
              </wp:positionH>
              <wp:positionV relativeFrom="page">
                <wp:posOffset>457200</wp:posOffset>
              </wp:positionV>
              <wp:extent cx="6858000" cy="1600200"/>
              <wp:effectExtent l="0" t="0" r="0" b="0"/>
              <wp:wrapTight wrapText="bothSides">
                <wp:wrapPolygon edited="0">
                  <wp:start x="160" y="0"/>
                  <wp:lineTo x="0" y="1029"/>
                  <wp:lineTo x="0" y="20229"/>
                  <wp:lineTo x="160" y="21257"/>
                  <wp:lineTo x="21360" y="21257"/>
                  <wp:lineTo x="21520" y="20229"/>
                  <wp:lineTo x="21520" y="1029"/>
                  <wp:lineTo x="21360" y="0"/>
                  <wp:lineTo x="160" y="0"/>
                </wp:wrapPolygon>
              </wp:wrapTight>
              <wp:docPr id="4"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600200"/>
                      </a:xfrm>
                      <a:prstGeom prst="roundRect">
                        <a:avLst>
                          <a:gd name="adj" fmla="val 13162"/>
                        </a:avLst>
                      </a:prstGeom>
                      <a:gradFill rotWithShape="0">
                        <a:gsLst>
                          <a:gs pos="0">
                            <a:schemeClr val="tx2">
                              <a:lumMod val="100000"/>
                              <a:lumOff val="0"/>
                            </a:schemeClr>
                          </a:gs>
                          <a:gs pos="100000">
                            <a:schemeClr val="bg2">
                              <a:lumMod val="100000"/>
                              <a:lumOff val="0"/>
                            </a:schemeClr>
                          </a:gs>
                        </a:gsLst>
                        <a:lin ang="0" scaled="1"/>
                      </a:gra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anchor>
          </w:drawing>
        </mc:Choice>
        <mc:Fallback>
          <w:pict>
            <v:roundrect id="AutoShape 1" o:spid="_x0000_s1026" style="position:absolute;margin-left:36pt;margin-top:36pt;width:540pt;height:126pt;z-index:251660287;visibility:visible;mso-wrap-style:square;mso-wrap-distance-left:9pt;mso-wrap-distance-top:0;mso-wrap-distance-right:9pt;mso-wrap-distance-bottom:0;mso-position-horizontal:absolute;mso-position-horizontal-relative:page;mso-position-vertical:absolute;mso-position-vertical-relative:page;v-text-anchor:top" arcsize="8626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" fillcolor="#895d1d [3215]" stroked="f" strokecolor="#4a7ebb" strokeweight="1.5pt">
              <v:fill color2="#ece9c6 [3214]" angle="-90" focus="100%" type="gradient"/>
              <v:shadow opacity="22938f" mv:blur="38100f" offset="0,2pt"/>
              <v:textbox inset=",7.2pt,,7.2pt"/>
              <w10:wrap type="tight" anchorx="page" anchory="page"/>
            </v:round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E6A8D8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7"/>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2"/>
    <w:docVar w:name="OpenInPublishingView" w:val="0"/>
    <w:docVar w:name="ShowStaticGuides" w:val="1"/>
  </w:docVars>
  <w:rsids>
    <w:rsidRoot w:val="00A762E5"/>
    <w:rsid w:val="00193DAE"/>
    <w:rsid w:val="001A3DC2"/>
    <w:rsid w:val="0024375C"/>
    <w:rsid w:val="005715F3"/>
    <w:rsid w:val="009054CB"/>
    <w:rsid w:val="00A762E5"/>
    <w:rsid w:val="00B25D07"/>
    <w:rsid w:val="00D12956"/>
    <w:rsid w:val="00D94EEF"/>
    <w:rsid w:val="00DE2536"/>
    <w:rsid w:val="00E16A6B"/>
    <w:rsid w:val="00F5329D"/>
    <w:rsid w:val="00FD4C54"/>
    <w:rsid w:val="00FF588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C79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7C3A07"/>
    <w:pPr>
      <w:jc w:val="center"/>
      <w:outlineLvl w:val="0"/>
    </w:pPr>
    <w:rPr>
      <w:rFonts w:asciiTheme="majorHAnsi" w:eastAsiaTheme="majorEastAsia" w:hAnsiTheme="majorHAnsi" w:cstheme="majorBidi"/>
      <w:bCs/>
      <w:color w:val="D6862D" w:themeColor="accent2"/>
      <w:sz w:val="56"/>
      <w:szCs w:val="32"/>
    </w:rPr>
  </w:style>
  <w:style w:type="paragraph" w:styleId="Heading2">
    <w:name w:val="heading 2"/>
    <w:basedOn w:val="Normal"/>
    <w:link w:val="Heading2Char"/>
    <w:uiPriority w:val="9"/>
    <w:semiHidden/>
    <w:unhideWhenUsed/>
    <w:qFormat/>
    <w:rsid w:val="00924AFA"/>
    <w:pPr>
      <w:spacing w:after="200"/>
      <w:outlineLvl w:val="1"/>
    </w:pPr>
    <w:rPr>
      <w:bCs/>
      <w:color w:val="262626" w:themeColor="text1" w:themeTint="D9"/>
      <w:sz w:val="28"/>
      <w:szCs w:val="26"/>
    </w:rPr>
  </w:style>
  <w:style w:type="paragraph" w:styleId="Heading3">
    <w:name w:val="heading 3"/>
    <w:basedOn w:val="Normal"/>
    <w:link w:val="Heading3Char"/>
    <w:uiPriority w:val="9"/>
    <w:semiHidden/>
    <w:unhideWhenUsed/>
    <w:qFormat/>
    <w:rsid w:val="007C3A07"/>
    <w:pPr>
      <w:outlineLvl w:val="2"/>
    </w:pPr>
    <w:rPr>
      <w:bCs/>
      <w:color w:val="D6862D" w:themeColor="accent2"/>
      <w:sz w:val="22"/>
    </w:rPr>
  </w:style>
  <w:style w:type="paragraph" w:styleId="Heading4">
    <w:name w:val="heading 4"/>
    <w:basedOn w:val="Normal"/>
    <w:link w:val="Heading4Char"/>
    <w:uiPriority w:val="9"/>
    <w:semiHidden/>
    <w:unhideWhenUsed/>
    <w:qFormat/>
    <w:rsid w:val="007C3A07"/>
    <w:pPr>
      <w:outlineLvl w:val="3"/>
    </w:pPr>
    <w:rPr>
      <w:rFonts w:ascii="Impact" w:eastAsiaTheme="majorEastAsia" w:hAnsi="Impact" w:cs="Impact"/>
      <w:bCs/>
      <w:iCs/>
      <w:color w:val="FFFFFF" w:themeColor="background1"/>
      <w:sz w:val="48"/>
    </w:rPr>
  </w:style>
  <w:style w:type="paragraph" w:styleId="Heading5">
    <w:name w:val="heading 5"/>
    <w:basedOn w:val="Normal"/>
    <w:link w:val="Heading5Char"/>
    <w:uiPriority w:val="9"/>
    <w:semiHidden/>
    <w:unhideWhenUsed/>
    <w:qFormat/>
    <w:rsid w:val="007C3A07"/>
    <w:pPr>
      <w:outlineLvl w:val="4"/>
    </w:pPr>
    <w:rPr>
      <w:b/>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24AFA"/>
    <w:rPr>
      <w:rFonts w:asciiTheme="majorHAnsi" w:eastAsiaTheme="majorEastAsia" w:hAnsiTheme="majorHAnsi" w:cstheme="majorBidi"/>
      <w:b/>
      <w:color w:val="FFFFFF" w:themeColor="background1"/>
      <w:sz w:val="28"/>
    </w:rPr>
  </w:style>
  <w:style w:type="character" w:customStyle="1" w:styleId="HeaderChar">
    <w:name w:val="Header Char"/>
    <w:basedOn w:val="DefaultParagraphFont"/>
    <w:link w:val="Header"/>
    <w:uiPriority w:val="99"/>
    <w:semiHidden/>
    <w:rsid w:val="00924AFA"/>
    <w:rPr>
      <w:rFonts w:asciiTheme="majorHAnsi" w:eastAsiaTheme="majorEastAsia" w:hAnsiTheme="majorHAnsi" w:cstheme="majorBidi"/>
      <w:b/>
      <w:color w:val="FFFFFF" w:themeColor="background1"/>
      <w:sz w:val="28"/>
    </w:rPr>
  </w:style>
  <w:style w:type="paragraph" w:styleId="Footer">
    <w:name w:val="footer"/>
    <w:basedOn w:val="Normal"/>
    <w:link w:val="FooterChar"/>
    <w:uiPriority w:val="99"/>
    <w:unhideWhenUsed/>
    <w:rsid w:val="003B2E62"/>
    <w:pPr>
      <w:tabs>
        <w:tab w:val="center" w:pos="4320"/>
        <w:tab w:val="right" w:pos="8640"/>
      </w:tabs>
    </w:pPr>
  </w:style>
  <w:style w:type="character" w:customStyle="1" w:styleId="FooterChar">
    <w:name w:val="Footer Char"/>
    <w:basedOn w:val="DefaultParagraphFont"/>
    <w:link w:val="Footer"/>
    <w:uiPriority w:val="99"/>
    <w:rsid w:val="003B2E62"/>
  </w:style>
  <w:style w:type="character" w:styleId="PageNumber">
    <w:name w:val="page number"/>
    <w:basedOn w:val="DefaultParagraphFont"/>
    <w:uiPriority w:val="99"/>
    <w:semiHidden/>
    <w:unhideWhenUsed/>
    <w:rsid w:val="00BE2DD6"/>
    <w:rPr>
      <w:color w:val="895D1D" w:themeColor="text2"/>
      <w:sz w:val="20"/>
    </w:rPr>
  </w:style>
  <w:style w:type="paragraph" w:styleId="Subtitle">
    <w:name w:val="Subtitle"/>
    <w:basedOn w:val="Normal"/>
    <w:link w:val="SubtitleChar"/>
    <w:uiPriority w:val="11"/>
    <w:qFormat/>
    <w:rsid w:val="00393147"/>
    <w:pPr>
      <w:numPr>
        <w:ilvl w:val="1"/>
      </w:numPr>
    </w:pPr>
    <w:rPr>
      <w:rFonts w:asciiTheme="majorHAnsi" w:eastAsiaTheme="majorEastAsia" w:hAnsiTheme="majorHAnsi" w:cstheme="majorBidi"/>
      <w:b/>
      <w:iCs/>
      <w:color w:val="ECE9C6" w:themeColor="background2"/>
      <w:sz w:val="48"/>
    </w:rPr>
  </w:style>
  <w:style w:type="character" w:customStyle="1" w:styleId="SubtitleChar">
    <w:name w:val="Subtitle Char"/>
    <w:basedOn w:val="DefaultParagraphFont"/>
    <w:link w:val="Subtitle"/>
    <w:uiPriority w:val="11"/>
    <w:rsid w:val="00393147"/>
    <w:rPr>
      <w:rFonts w:asciiTheme="majorHAnsi" w:eastAsiaTheme="majorEastAsia" w:hAnsiTheme="majorHAnsi" w:cstheme="majorBidi"/>
      <w:b/>
      <w:iCs/>
      <w:color w:val="ECE9C6" w:themeColor="background2"/>
      <w:sz w:val="48"/>
    </w:rPr>
  </w:style>
  <w:style w:type="paragraph" w:styleId="Title">
    <w:name w:val="Title"/>
    <w:basedOn w:val="Normal"/>
    <w:link w:val="TitleChar"/>
    <w:uiPriority w:val="10"/>
    <w:qFormat/>
    <w:rsid w:val="00393147"/>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TitleChar">
    <w:name w:val="Title Char"/>
    <w:basedOn w:val="DefaultParagraphFont"/>
    <w:link w:val="Title"/>
    <w:uiPriority w:val="10"/>
    <w:rsid w:val="00393147"/>
    <w:rPr>
      <w:rFonts w:asciiTheme="majorHAnsi" w:eastAsiaTheme="majorEastAsia" w:hAnsiTheme="majorHAnsi" w:cstheme="majorBidi"/>
      <w:b/>
      <w:caps/>
      <w:color w:val="FFFFFF" w:themeColor="background1"/>
      <w:kern w:val="24"/>
      <w:sz w:val="144"/>
      <w:szCs w:val="52"/>
    </w:rPr>
  </w:style>
  <w:style w:type="paragraph" w:styleId="Date">
    <w:name w:val="Date"/>
    <w:basedOn w:val="Normal"/>
    <w:link w:val="DateChar"/>
    <w:uiPriority w:val="99"/>
    <w:semiHidden/>
    <w:unhideWhenUsed/>
    <w:rsid w:val="00393147"/>
    <w:rPr>
      <w:rFonts w:asciiTheme="majorHAnsi" w:eastAsiaTheme="majorEastAsia" w:hAnsiTheme="majorHAnsi" w:cstheme="majorBidi"/>
      <w:b/>
      <w:color w:val="FFFFFF" w:themeColor="background1"/>
      <w:sz w:val="28"/>
    </w:rPr>
  </w:style>
  <w:style w:type="character" w:customStyle="1" w:styleId="DateChar">
    <w:name w:val="Date Char"/>
    <w:basedOn w:val="DefaultParagraphFont"/>
    <w:link w:val="Date"/>
    <w:uiPriority w:val="99"/>
    <w:semiHidden/>
    <w:rsid w:val="00393147"/>
    <w:rPr>
      <w:rFonts w:asciiTheme="majorHAnsi" w:eastAsiaTheme="majorEastAsia" w:hAnsiTheme="majorHAnsi" w:cstheme="majorBidi"/>
      <w:b/>
      <w:color w:val="FFFFFF" w:themeColor="background1"/>
      <w:sz w:val="28"/>
    </w:rPr>
  </w:style>
  <w:style w:type="character" w:customStyle="1" w:styleId="Heading1Char">
    <w:name w:val="Heading 1 Char"/>
    <w:basedOn w:val="DefaultParagraphFont"/>
    <w:link w:val="Heading1"/>
    <w:uiPriority w:val="9"/>
    <w:rsid w:val="007C3A07"/>
    <w:rPr>
      <w:rFonts w:asciiTheme="majorHAnsi" w:eastAsiaTheme="majorEastAsia" w:hAnsiTheme="majorHAnsi" w:cstheme="majorBidi"/>
      <w:bCs/>
      <w:color w:val="D6862D" w:themeColor="accent2"/>
      <w:sz w:val="56"/>
      <w:szCs w:val="32"/>
    </w:rPr>
  </w:style>
  <w:style w:type="character" w:customStyle="1" w:styleId="Heading2Char">
    <w:name w:val="Heading 2 Char"/>
    <w:basedOn w:val="DefaultParagraphFont"/>
    <w:link w:val="Heading2"/>
    <w:uiPriority w:val="9"/>
    <w:semiHidden/>
    <w:rsid w:val="00924AFA"/>
    <w:rPr>
      <w:bCs/>
      <w:color w:val="262626" w:themeColor="text1" w:themeTint="D9"/>
      <w:sz w:val="28"/>
      <w:szCs w:val="26"/>
    </w:rPr>
  </w:style>
  <w:style w:type="character" w:customStyle="1" w:styleId="Heading3Char">
    <w:name w:val="Heading 3 Char"/>
    <w:basedOn w:val="DefaultParagraphFont"/>
    <w:link w:val="Heading3"/>
    <w:uiPriority w:val="9"/>
    <w:semiHidden/>
    <w:rsid w:val="007C3A07"/>
    <w:rPr>
      <w:bCs/>
      <w:color w:val="D6862D" w:themeColor="accent2"/>
      <w:sz w:val="22"/>
    </w:rPr>
  </w:style>
  <w:style w:type="character" w:customStyle="1" w:styleId="Heading4Char">
    <w:name w:val="Heading 4 Char"/>
    <w:basedOn w:val="DefaultParagraphFont"/>
    <w:link w:val="Heading4"/>
    <w:uiPriority w:val="9"/>
    <w:semiHidden/>
    <w:rsid w:val="007C3A07"/>
    <w:rPr>
      <w:rFonts w:ascii="Impact" w:eastAsiaTheme="majorEastAsia" w:hAnsi="Impact" w:cs="Impact"/>
      <w:bCs/>
      <w:iCs/>
      <w:color w:val="FFFFFF" w:themeColor="background1"/>
      <w:sz w:val="48"/>
    </w:rPr>
  </w:style>
  <w:style w:type="character" w:customStyle="1" w:styleId="Heading5Char">
    <w:name w:val="Heading 5 Char"/>
    <w:basedOn w:val="DefaultParagraphFont"/>
    <w:link w:val="Heading5"/>
    <w:uiPriority w:val="9"/>
    <w:semiHidden/>
    <w:rsid w:val="007C3A07"/>
    <w:rPr>
      <w:b/>
      <w:color w:val="FFFFFF" w:themeColor="background1"/>
      <w:sz w:val="28"/>
    </w:rPr>
  </w:style>
  <w:style w:type="paragraph" w:styleId="BodyText">
    <w:name w:val="Body Text"/>
    <w:basedOn w:val="Normal"/>
    <w:link w:val="BodyTextChar"/>
    <w:uiPriority w:val="99"/>
    <w:unhideWhenUsed/>
    <w:rsid w:val="007C3A07"/>
    <w:pPr>
      <w:spacing w:after="220"/>
    </w:pPr>
    <w:rPr>
      <w:color w:val="262626" w:themeColor="text1" w:themeTint="D9"/>
      <w:sz w:val="22"/>
    </w:rPr>
  </w:style>
  <w:style w:type="character" w:customStyle="1" w:styleId="BodyTextChar">
    <w:name w:val="Body Text Char"/>
    <w:basedOn w:val="DefaultParagraphFont"/>
    <w:link w:val="BodyText"/>
    <w:uiPriority w:val="99"/>
    <w:rsid w:val="007C3A07"/>
    <w:rPr>
      <w:color w:val="262626" w:themeColor="text1" w:themeTint="D9"/>
      <w:sz w:val="22"/>
    </w:rPr>
  </w:style>
  <w:style w:type="paragraph" w:styleId="BlockText">
    <w:name w:val="Block Text"/>
    <w:basedOn w:val="Normal"/>
    <w:unhideWhenUsed/>
    <w:rsid w:val="007C3A07"/>
    <w:pPr>
      <w:spacing w:after="120"/>
    </w:pPr>
    <w:rPr>
      <w:iCs/>
      <w:color w:val="FFFFFF" w:themeColor="background1"/>
      <w:sz w:val="20"/>
    </w:rPr>
  </w:style>
  <w:style w:type="character" w:customStyle="1" w:styleId="BlockNumbersChar">
    <w:name w:val="Block Numbers Char"/>
    <w:basedOn w:val="DefaultParagraphFont"/>
    <w:link w:val="BlockNumbers"/>
    <w:rsid w:val="007C3A07"/>
    <w:rPr>
      <w:rFonts w:ascii="Impact" w:eastAsiaTheme="majorEastAsia" w:hAnsi="Impact" w:cs="Impact"/>
      <w:color w:val="FFFFFF" w:themeColor="background1"/>
      <w:sz w:val="48"/>
    </w:rPr>
  </w:style>
  <w:style w:type="paragraph" w:customStyle="1" w:styleId="BoxText">
    <w:name w:val="Box Text"/>
    <w:basedOn w:val="Normal"/>
    <w:qFormat/>
    <w:rsid w:val="007C3A07"/>
    <w:pPr>
      <w:spacing w:before="40"/>
      <w:jc w:val="right"/>
    </w:pPr>
    <w:rPr>
      <w:color w:val="FFFFFF" w:themeColor="background1"/>
      <w:sz w:val="28"/>
    </w:rPr>
  </w:style>
  <w:style w:type="paragraph" w:customStyle="1" w:styleId="BlockNumbers">
    <w:name w:val="Block Numbers"/>
    <w:basedOn w:val="Normal"/>
    <w:link w:val="BlockNumbersChar"/>
    <w:qFormat/>
    <w:rsid w:val="007C3A07"/>
    <w:pPr>
      <w:jc w:val="right"/>
    </w:pPr>
    <w:rPr>
      <w:rFonts w:ascii="Impact" w:eastAsiaTheme="majorEastAsia" w:hAnsi="Impact" w:cs="Impact"/>
      <w:color w:val="FFFFFF" w:themeColor="background1"/>
      <w:sz w:val="48"/>
    </w:rPr>
  </w:style>
  <w:style w:type="paragraph" w:customStyle="1" w:styleId="Pages">
    <w:name w:val="Pages"/>
    <w:basedOn w:val="Normal"/>
    <w:qFormat/>
    <w:rsid w:val="00084555"/>
    <w:pPr>
      <w:jc w:val="right"/>
    </w:pPr>
    <w:rPr>
      <w:color w:val="895D1D" w:themeColor="text2"/>
      <w:sz w:val="20"/>
    </w:rPr>
  </w:style>
  <w:style w:type="paragraph" w:customStyle="1" w:styleId="Mailer">
    <w:name w:val="Mailer"/>
    <w:basedOn w:val="Normal"/>
    <w:link w:val="MailerChar"/>
    <w:qFormat/>
    <w:rsid w:val="00620ECB"/>
    <w:rPr>
      <w:rFonts w:asciiTheme="majorHAnsi" w:eastAsiaTheme="majorEastAsia" w:hAnsiTheme="majorHAnsi" w:cstheme="majorBidi"/>
      <w:b/>
      <w:color w:val="895D1D" w:themeColor="text2"/>
      <w:sz w:val="20"/>
    </w:rPr>
  </w:style>
  <w:style w:type="paragraph" w:styleId="Caption">
    <w:name w:val="caption"/>
    <w:basedOn w:val="Normal"/>
    <w:rsid w:val="00620ECB"/>
    <w:pPr>
      <w:jc w:val="center"/>
    </w:pPr>
    <w:rPr>
      <w:bCs/>
      <w:i/>
      <w:color w:val="FFFFFF" w:themeColor="background1"/>
      <w:sz w:val="18"/>
      <w:szCs w:val="18"/>
    </w:rPr>
  </w:style>
  <w:style w:type="paragraph" w:customStyle="1" w:styleId="Tagline">
    <w:name w:val="Tagline"/>
    <w:basedOn w:val="Normal"/>
    <w:qFormat/>
    <w:rsid w:val="00620ECB"/>
    <w:pPr>
      <w:jc w:val="center"/>
    </w:pPr>
    <w:rPr>
      <w:color w:val="895D1D" w:themeColor="text2"/>
      <w:sz w:val="20"/>
    </w:rPr>
  </w:style>
  <w:style w:type="character" w:customStyle="1" w:styleId="MailerChar">
    <w:name w:val="Mailer Char"/>
    <w:basedOn w:val="DefaultParagraphFont"/>
    <w:link w:val="Mailer"/>
    <w:rsid w:val="00620ECB"/>
    <w:rPr>
      <w:rFonts w:asciiTheme="majorHAnsi" w:eastAsiaTheme="majorEastAsia" w:hAnsiTheme="majorHAnsi" w:cstheme="majorBidi"/>
      <w:b/>
      <w:color w:val="895D1D" w:themeColor="text2"/>
      <w:sz w:val="20"/>
    </w:rPr>
  </w:style>
  <w:style w:type="paragraph" w:customStyle="1" w:styleId="Company">
    <w:name w:val="Company"/>
    <w:basedOn w:val="Normal"/>
    <w:qFormat/>
    <w:rsid w:val="00620ECB"/>
    <w:rPr>
      <w:rFonts w:asciiTheme="majorHAnsi" w:eastAsiaTheme="majorEastAsia" w:hAnsiTheme="majorHAnsi" w:cstheme="majorBidi"/>
      <w:b/>
      <w:color w:val="ECE9C6" w:themeColor="background2"/>
      <w:sz w:val="32"/>
    </w:rPr>
  </w:style>
  <w:style w:type="paragraph" w:customStyle="1" w:styleId="Recipient">
    <w:name w:val="Recipient"/>
    <w:basedOn w:val="Normal"/>
    <w:qFormat/>
    <w:rsid w:val="00620ECB"/>
    <w:rPr>
      <w:rFonts w:asciiTheme="majorHAnsi" w:eastAsiaTheme="majorEastAsia" w:hAnsiTheme="majorHAnsi" w:cstheme="majorBidi"/>
      <w:b/>
      <w:color w:val="895D1D" w:themeColor="text2"/>
      <w:sz w:val="28"/>
    </w:rPr>
  </w:style>
  <w:style w:type="paragraph" w:customStyle="1" w:styleId="CompanyLarge">
    <w:name w:val="Company Large"/>
    <w:basedOn w:val="Company"/>
    <w:qFormat/>
    <w:rsid w:val="00620ECB"/>
    <w:rPr>
      <w:color w:val="895D1D" w:themeColor="text2"/>
      <w:sz w:val="9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7C3A07"/>
    <w:pPr>
      <w:jc w:val="center"/>
      <w:outlineLvl w:val="0"/>
    </w:pPr>
    <w:rPr>
      <w:rFonts w:asciiTheme="majorHAnsi" w:eastAsiaTheme="majorEastAsia" w:hAnsiTheme="majorHAnsi" w:cstheme="majorBidi"/>
      <w:bCs/>
      <w:color w:val="D6862D" w:themeColor="accent2"/>
      <w:sz w:val="56"/>
      <w:szCs w:val="32"/>
    </w:rPr>
  </w:style>
  <w:style w:type="paragraph" w:styleId="Heading2">
    <w:name w:val="heading 2"/>
    <w:basedOn w:val="Normal"/>
    <w:link w:val="Heading2Char"/>
    <w:uiPriority w:val="9"/>
    <w:semiHidden/>
    <w:unhideWhenUsed/>
    <w:qFormat/>
    <w:rsid w:val="00924AFA"/>
    <w:pPr>
      <w:spacing w:after="200"/>
      <w:outlineLvl w:val="1"/>
    </w:pPr>
    <w:rPr>
      <w:bCs/>
      <w:color w:val="262626" w:themeColor="text1" w:themeTint="D9"/>
      <w:sz w:val="28"/>
      <w:szCs w:val="26"/>
    </w:rPr>
  </w:style>
  <w:style w:type="paragraph" w:styleId="Heading3">
    <w:name w:val="heading 3"/>
    <w:basedOn w:val="Normal"/>
    <w:link w:val="Heading3Char"/>
    <w:uiPriority w:val="9"/>
    <w:semiHidden/>
    <w:unhideWhenUsed/>
    <w:qFormat/>
    <w:rsid w:val="007C3A07"/>
    <w:pPr>
      <w:outlineLvl w:val="2"/>
    </w:pPr>
    <w:rPr>
      <w:bCs/>
      <w:color w:val="D6862D" w:themeColor="accent2"/>
      <w:sz w:val="22"/>
    </w:rPr>
  </w:style>
  <w:style w:type="paragraph" w:styleId="Heading4">
    <w:name w:val="heading 4"/>
    <w:basedOn w:val="Normal"/>
    <w:link w:val="Heading4Char"/>
    <w:uiPriority w:val="9"/>
    <w:semiHidden/>
    <w:unhideWhenUsed/>
    <w:qFormat/>
    <w:rsid w:val="007C3A07"/>
    <w:pPr>
      <w:outlineLvl w:val="3"/>
    </w:pPr>
    <w:rPr>
      <w:rFonts w:ascii="Impact" w:eastAsiaTheme="majorEastAsia" w:hAnsi="Impact" w:cs="Impact"/>
      <w:bCs/>
      <w:iCs/>
      <w:color w:val="FFFFFF" w:themeColor="background1"/>
      <w:sz w:val="48"/>
    </w:rPr>
  </w:style>
  <w:style w:type="paragraph" w:styleId="Heading5">
    <w:name w:val="heading 5"/>
    <w:basedOn w:val="Normal"/>
    <w:link w:val="Heading5Char"/>
    <w:uiPriority w:val="9"/>
    <w:semiHidden/>
    <w:unhideWhenUsed/>
    <w:qFormat/>
    <w:rsid w:val="007C3A07"/>
    <w:pPr>
      <w:outlineLvl w:val="4"/>
    </w:pPr>
    <w:rPr>
      <w:b/>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24AFA"/>
    <w:rPr>
      <w:rFonts w:asciiTheme="majorHAnsi" w:eastAsiaTheme="majorEastAsia" w:hAnsiTheme="majorHAnsi" w:cstheme="majorBidi"/>
      <w:b/>
      <w:color w:val="FFFFFF" w:themeColor="background1"/>
      <w:sz w:val="28"/>
    </w:rPr>
  </w:style>
  <w:style w:type="character" w:customStyle="1" w:styleId="HeaderChar">
    <w:name w:val="Header Char"/>
    <w:basedOn w:val="DefaultParagraphFont"/>
    <w:link w:val="Header"/>
    <w:uiPriority w:val="99"/>
    <w:semiHidden/>
    <w:rsid w:val="00924AFA"/>
    <w:rPr>
      <w:rFonts w:asciiTheme="majorHAnsi" w:eastAsiaTheme="majorEastAsia" w:hAnsiTheme="majorHAnsi" w:cstheme="majorBidi"/>
      <w:b/>
      <w:color w:val="FFFFFF" w:themeColor="background1"/>
      <w:sz w:val="28"/>
    </w:rPr>
  </w:style>
  <w:style w:type="paragraph" w:styleId="Footer">
    <w:name w:val="footer"/>
    <w:basedOn w:val="Normal"/>
    <w:link w:val="FooterChar"/>
    <w:uiPriority w:val="99"/>
    <w:unhideWhenUsed/>
    <w:rsid w:val="003B2E62"/>
    <w:pPr>
      <w:tabs>
        <w:tab w:val="center" w:pos="4320"/>
        <w:tab w:val="right" w:pos="8640"/>
      </w:tabs>
    </w:pPr>
  </w:style>
  <w:style w:type="character" w:customStyle="1" w:styleId="FooterChar">
    <w:name w:val="Footer Char"/>
    <w:basedOn w:val="DefaultParagraphFont"/>
    <w:link w:val="Footer"/>
    <w:uiPriority w:val="99"/>
    <w:rsid w:val="003B2E62"/>
  </w:style>
  <w:style w:type="character" w:styleId="PageNumber">
    <w:name w:val="page number"/>
    <w:basedOn w:val="DefaultParagraphFont"/>
    <w:uiPriority w:val="99"/>
    <w:semiHidden/>
    <w:unhideWhenUsed/>
    <w:rsid w:val="00BE2DD6"/>
    <w:rPr>
      <w:color w:val="895D1D" w:themeColor="text2"/>
      <w:sz w:val="20"/>
    </w:rPr>
  </w:style>
  <w:style w:type="paragraph" w:styleId="Subtitle">
    <w:name w:val="Subtitle"/>
    <w:basedOn w:val="Normal"/>
    <w:link w:val="SubtitleChar"/>
    <w:uiPriority w:val="11"/>
    <w:qFormat/>
    <w:rsid w:val="00393147"/>
    <w:pPr>
      <w:numPr>
        <w:ilvl w:val="1"/>
      </w:numPr>
    </w:pPr>
    <w:rPr>
      <w:rFonts w:asciiTheme="majorHAnsi" w:eastAsiaTheme="majorEastAsia" w:hAnsiTheme="majorHAnsi" w:cstheme="majorBidi"/>
      <w:b/>
      <w:iCs/>
      <w:color w:val="ECE9C6" w:themeColor="background2"/>
      <w:sz w:val="48"/>
    </w:rPr>
  </w:style>
  <w:style w:type="character" w:customStyle="1" w:styleId="SubtitleChar">
    <w:name w:val="Subtitle Char"/>
    <w:basedOn w:val="DefaultParagraphFont"/>
    <w:link w:val="Subtitle"/>
    <w:uiPriority w:val="11"/>
    <w:rsid w:val="00393147"/>
    <w:rPr>
      <w:rFonts w:asciiTheme="majorHAnsi" w:eastAsiaTheme="majorEastAsia" w:hAnsiTheme="majorHAnsi" w:cstheme="majorBidi"/>
      <w:b/>
      <w:iCs/>
      <w:color w:val="ECE9C6" w:themeColor="background2"/>
      <w:sz w:val="48"/>
    </w:rPr>
  </w:style>
  <w:style w:type="paragraph" w:styleId="Title">
    <w:name w:val="Title"/>
    <w:basedOn w:val="Normal"/>
    <w:link w:val="TitleChar"/>
    <w:uiPriority w:val="10"/>
    <w:qFormat/>
    <w:rsid w:val="00393147"/>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TitleChar">
    <w:name w:val="Title Char"/>
    <w:basedOn w:val="DefaultParagraphFont"/>
    <w:link w:val="Title"/>
    <w:uiPriority w:val="10"/>
    <w:rsid w:val="00393147"/>
    <w:rPr>
      <w:rFonts w:asciiTheme="majorHAnsi" w:eastAsiaTheme="majorEastAsia" w:hAnsiTheme="majorHAnsi" w:cstheme="majorBidi"/>
      <w:b/>
      <w:caps/>
      <w:color w:val="FFFFFF" w:themeColor="background1"/>
      <w:kern w:val="24"/>
      <w:sz w:val="144"/>
      <w:szCs w:val="52"/>
    </w:rPr>
  </w:style>
  <w:style w:type="paragraph" w:styleId="Date">
    <w:name w:val="Date"/>
    <w:basedOn w:val="Normal"/>
    <w:link w:val="DateChar"/>
    <w:uiPriority w:val="99"/>
    <w:semiHidden/>
    <w:unhideWhenUsed/>
    <w:rsid w:val="00393147"/>
    <w:rPr>
      <w:rFonts w:asciiTheme="majorHAnsi" w:eastAsiaTheme="majorEastAsia" w:hAnsiTheme="majorHAnsi" w:cstheme="majorBidi"/>
      <w:b/>
      <w:color w:val="FFFFFF" w:themeColor="background1"/>
      <w:sz w:val="28"/>
    </w:rPr>
  </w:style>
  <w:style w:type="character" w:customStyle="1" w:styleId="DateChar">
    <w:name w:val="Date Char"/>
    <w:basedOn w:val="DefaultParagraphFont"/>
    <w:link w:val="Date"/>
    <w:uiPriority w:val="99"/>
    <w:semiHidden/>
    <w:rsid w:val="00393147"/>
    <w:rPr>
      <w:rFonts w:asciiTheme="majorHAnsi" w:eastAsiaTheme="majorEastAsia" w:hAnsiTheme="majorHAnsi" w:cstheme="majorBidi"/>
      <w:b/>
      <w:color w:val="FFFFFF" w:themeColor="background1"/>
      <w:sz w:val="28"/>
    </w:rPr>
  </w:style>
  <w:style w:type="character" w:customStyle="1" w:styleId="Heading1Char">
    <w:name w:val="Heading 1 Char"/>
    <w:basedOn w:val="DefaultParagraphFont"/>
    <w:link w:val="Heading1"/>
    <w:uiPriority w:val="9"/>
    <w:rsid w:val="007C3A07"/>
    <w:rPr>
      <w:rFonts w:asciiTheme="majorHAnsi" w:eastAsiaTheme="majorEastAsia" w:hAnsiTheme="majorHAnsi" w:cstheme="majorBidi"/>
      <w:bCs/>
      <w:color w:val="D6862D" w:themeColor="accent2"/>
      <w:sz w:val="56"/>
      <w:szCs w:val="32"/>
    </w:rPr>
  </w:style>
  <w:style w:type="character" w:customStyle="1" w:styleId="Heading2Char">
    <w:name w:val="Heading 2 Char"/>
    <w:basedOn w:val="DefaultParagraphFont"/>
    <w:link w:val="Heading2"/>
    <w:uiPriority w:val="9"/>
    <w:semiHidden/>
    <w:rsid w:val="00924AFA"/>
    <w:rPr>
      <w:bCs/>
      <w:color w:val="262626" w:themeColor="text1" w:themeTint="D9"/>
      <w:sz w:val="28"/>
      <w:szCs w:val="26"/>
    </w:rPr>
  </w:style>
  <w:style w:type="character" w:customStyle="1" w:styleId="Heading3Char">
    <w:name w:val="Heading 3 Char"/>
    <w:basedOn w:val="DefaultParagraphFont"/>
    <w:link w:val="Heading3"/>
    <w:uiPriority w:val="9"/>
    <w:semiHidden/>
    <w:rsid w:val="007C3A07"/>
    <w:rPr>
      <w:bCs/>
      <w:color w:val="D6862D" w:themeColor="accent2"/>
      <w:sz w:val="22"/>
    </w:rPr>
  </w:style>
  <w:style w:type="character" w:customStyle="1" w:styleId="Heading4Char">
    <w:name w:val="Heading 4 Char"/>
    <w:basedOn w:val="DefaultParagraphFont"/>
    <w:link w:val="Heading4"/>
    <w:uiPriority w:val="9"/>
    <w:semiHidden/>
    <w:rsid w:val="007C3A07"/>
    <w:rPr>
      <w:rFonts w:ascii="Impact" w:eastAsiaTheme="majorEastAsia" w:hAnsi="Impact" w:cs="Impact"/>
      <w:bCs/>
      <w:iCs/>
      <w:color w:val="FFFFFF" w:themeColor="background1"/>
      <w:sz w:val="48"/>
    </w:rPr>
  </w:style>
  <w:style w:type="character" w:customStyle="1" w:styleId="Heading5Char">
    <w:name w:val="Heading 5 Char"/>
    <w:basedOn w:val="DefaultParagraphFont"/>
    <w:link w:val="Heading5"/>
    <w:uiPriority w:val="9"/>
    <w:semiHidden/>
    <w:rsid w:val="007C3A07"/>
    <w:rPr>
      <w:b/>
      <w:color w:val="FFFFFF" w:themeColor="background1"/>
      <w:sz w:val="28"/>
    </w:rPr>
  </w:style>
  <w:style w:type="paragraph" w:styleId="BodyText">
    <w:name w:val="Body Text"/>
    <w:basedOn w:val="Normal"/>
    <w:link w:val="BodyTextChar"/>
    <w:uiPriority w:val="99"/>
    <w:unhideWhenUsed/>
    <w:rsid w:val="007C3A07"/>
    <w:pPr>
      <w:spacing w:after="220"/>
    </w:pPr>
    <w:rPr>
      <w:color w:val="262626" w:themeColor="text1" w:themeTint="D9"/>
      <w:sz w:val="22"/>
    </w:rPr>
  </w:style>
  <w:style w:type="character" w:customStyle="1" w:styleId="BodyTextChar">
    <w:name w:val="Body Text Char"/>
    <w:basedOn w:val="DefaultParagraphFont"/>
    <w:link w:val="BodyText"/>
    <w:uiPriority w:val="99"/>
    <w:rsid w:val="007C3A07"/>
    <w:rPr>
      <w:color w:val="262626" w:themeColor="text1" w:themeTint="D9"/>
      <w:sz w:val="22"/>
    </w:rPr>
  </w:style>
  <w:style w:type="paragraph" w:styleId="BlockText">
    <w:name w:val="Block Text"/>
    <w:basedOn w:val="Normal"/>
    <w:unhideWhenUsed/>
    <w:rsid w:val="007C3A07"/>
    <w:pPr>
      <w:spacing w:after="120"/>
    </w:pPr>
    <w:rPr>
      <w:iCs/>
      <w:color w:val="FFFFFF" w:themeColor="background1"/>
      <w:sz w:val="20"/>
    </w:rPr>
  </w:style>
  <w:style w:type="character" w:customStyle="1" w:styleId="BlockNumbersChar">
    <w:name w:val="Block Numbers Char"/>
    <w:basedOn w:val="DefaultParagraphFont"/>
    <w:link w:val="BlockNumbers"/>
    <w:rsid w:val="007C3A07"/>
    <w:rPr>
      <w:rFonts w:ascii="Impact" w:eastAsiaTheme="majorEastAsia" w:hAnsi="Impact" w:cs="Impact"/>
      <w:color w:val="FFFFFF" w:themeColor="background1"/>
      <w:sz w:val="48"/>
    </w:rPr>
  </w:style>
  <w:style w:type="paragraph" w:customStyle="1" w:styleId="BoxText">
    <w:name w:val="Box Text"/>
    <w:basedOn w:val="Normal"/>
    <w:qFormat/>
    <w:rsid w:val="007C3A07"/>
    <w:pPr>
      <w:spacing w:before="40"/>
      <w:jc w:val="right"/>
    </w:pPr>
    <w:rPr>
      <w:color w:val="FFFFFF" w:themeColor="background1"/>
      <w:sz w:val="28"/>
    </w:rPr>
  </w:style>
  <w:style w:type="paragraph" w:customStyle="1" w:styleId="BlockNumbers">
    <w:name w:val="Block Numbers"/>
    <w:basedOn w:val="Normal"/>
    <w:link w:val="BlockNumbersChar"/>
    <w:qFormat/>
    <w:rsid w:val="007C3A07"/>
    <w:pPr>
      <w:jc w:val="right"/>
    </w:pPr>
    <w:rPr>
      <w:rFonts w:ascii="Impact" w:eastAsiaTheme="majorEastAsia" w:hAnsi="Impact" w:cs="Impact"/>
      <w:color w:val="FFFFFF" w:themeColor="background1"/>
      <w:sz w:val="48"/>
    </w:rPr>
  </w:style>
  <w:style w:type="paragraph" w:customStyle="1" w:styleId="Pages">
    <w:name w:val="Pages"/>
    <w:basedOn w:val="Normal"/>
    <w:qFormat/>
    <w:rsid w:val="00084555"/>
    <w:pPr>
      <w:jc w:val="right"/>
    </w:pPr>
    <w:rPr>
      <w:color w:val="895D1D" w:themeColor="text2"/>
      <w:sz w:val="20"/>
    </w:rPr>
  </w:style>
  <w:style w:type="paragraph" w:customStyle="1" w:styleId="Mailer">
    <w:name w:val="Mailer"/>
    <w:basedOn w:val="Normal"/>
    <w:link w:val="MailerChar"/>
    <w:qFormat/>
    <w:rsid w:val="00620ECB"/>
    <w:rPr>
      <w:rFonts w:asciiTheme="majorHAnsi" w:eastAsiaTheme="majorEastAsia" w:hAnsiTheme="majorHAnsi" w:cstheme="majorBidi"/>
      <w:b/>
      <w:color w:val="895D1D" w:themeColor="text2"/>
      <w:sz w:val="20"/>
    </w:rPr>
  </w:style>
  <w:style w:type="paragraph" w:styleId="Caption">
    <w:name w:val="caption"/>
    <w:basedOn w:val="Normal"/>
    <w:rsid w:val="00620ECB"/>
    <w:pPr>
      <w:jc w:val="center"/>
    </w:pPr>
    <w:rPr>
      <w:bCs/>
      <w:i/>
      <w:color w:val="FFFFFF" w:themeColor="background1"/>
      <w:sz w:val="18"/>
      <w:szCs w:val="18"/>
    </w:rPr>
  </w:style>
  <w:style w:type="paragraph" w:customStyle="1" w:styleId="Tagline">
    <w:name w:val="Tagline"/>
    <w:basedOn w:val="Normal"/>
    <w:qFormat/>
    <w:rsid w:val="00620ECB"/>
    <w:pPr>
      <w:jc w:val="center"/>
    </w:pPr>
    <w:rPr>
      <w:color w:val="895D1D" w:themeColor="text2"/>
      <w:sz w:val="20"/>
    </w:rPr>
  </w:style>
  <w:style w:type="character" w:customStyle="1" w:styleId="MailerChar">
    <w:name w:val="Mailer Char"/>
    <w:basedOn w:val="DefaultParagraphFont"/>
    <w:link w:val="Mailer"/>
    <w:rsid w:val="00620ECB"/>
    <w:rPr>
      <w:rFonts w:asciiTheme="majorHAnsi" w:eastAsiaTheme="majorEastAsia" w:hAnsiTheme="majorHAnsi" w:cstheme="majorBidi"/>
      <w:b/>
      <w:color w:val="895D1D" w:themeColor="text2"/>
      <w:sz w:val="20"/>
    </w:rPr>
  </w:style>
  <w:style w:type="paragraph" w:customStyle="1" w:styleId="Company">
    <w:name w:val="Company"/>
    <w:basedOn w:val="Normal"/>
    <w:qFormat/>
    <w:rsid w:val="00620ECB"/>
    <w:rPr>
      <w:rFonts w:asciiTheme="majorHAnsi" w:eastAsiaTheme="majorEastAsia" w:hAnsiTheme="majorHAnsi" w:cstheme="majorBidi"/>
      <w:b/>
      <w:color w:val="ECE9C6" w:themeColor="background2"/>
      <w:sz w:val="32"/>
    </w:rPr>
  </w:style>
  <w:style w:type="paragraph" w:customStyle="1" w:styleId="Recipient">
    <w:name w:val="Recipient"/>
    <w:basedOn w:val="Normal"/>
    <w:qFormat/>
    <w:rsid w:val="00620ECB"/>
    <w:rPr>
      <w:rFonts w:asciiTheme="majorHAnsi" w:eastAsiaTheme="majorEastAsia" w:hAnsiTheme="majorHAnsi" w:cstheme="majorBidi"/>
      <w:b/>
      <w:color w:val="895D1D" w:themeColor="text2"/>
      <w:sz w:val="28"/>
    </w:rPr>
  </w:style>
  <w:style w:type="paragraph" w:customStyle="1" w:styleId="CompanyLarge">
    <w:name w:val="Company Large"/>
    <w:basedOn w:val="Company"/>
    <w:qFormat/>
    <w:rsid w:val="00620ECB"/>
    <w:rPr>
      <w:color w:val="895D1D" w:themeColor="text2"/>
      <w:sz w:val="9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header" Target="header3.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png"/><Relationship Id="rId10" Type="http://schemas.openxmlformats.org/officeDocument/2006/relationships/image" Target="media/image3.jp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hrill%20Newsletter.dotx" TargetMode="External"/></Relationships>
</file>

<file path=word/theme/theme1.xml><?xml version="1.0" encoding="utf-8"?>
<a:theme xmlns:a="http://schemas.openxmlformats.org/drawingml/2006/main" name="Office Theme">
  <a:themeElements>
    <a:clrScheme name="Hardcover">
      <a:dk1>
        <a:sysClr val="windowText" lastClr="000000"/>
      </a:dk1>
      <a:lt1>
        <a:sysClr val="window" lastClr="FFFFFF"/>
      </a:lt1>
      <a:dk2>
        <a:srgbClr val="895D1D"/>
      </a:dk2>
      <a:lt2>
        <a:srgbClr val="ECE9C6"/>
      </a:lt2>
      <a:accent1>
        <a:srgbClr val="873624"/>
      </a:accent1>
      <a:accent2>
        <a:srgbClr val="D6862D"/>
      </a:accent2>
      <a:accent3>
        <a:srgbClr val="D0BE40"/>
      </a:accent3>
      <a:accent4>
        <a:srgbClr val="877F6C"/>
      </a:accent4>
      <a:accent5>
        <a:srgbClr val="972109"/>
      </a:accent5>
      <a:accent6>
        <a:srgbClr val="AEB795"/>
      </a:accent6>
      <a:hlink>
        <a:srgbClr val="CC9900"/>
      </a:hlink>
      <a:folHlink>
        <a:srgbClr val="B2B2B2"/>
      </a:folHlink>
    </a:clrScheme>
    <a:fontScheme name="Thrill Newsletter">
      <a:majorFont>
        <a:latin typeface="Eurostile"/>
        <a:ea typeface=""/>
        <a:cs typeface=""/>
        <a:font script="Jpan" typeface="ヒラギノ丸ゴ Pro W4"/>
      </a:majorFont>
      <a:minorFont>
        <a:latin typeface="Calibri"/>
        <a:ea typeface=""/>
        <a:cs typeface=""/>
        <a:font script="Jpan" typeface="ＭＳ Ｐ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Thrill Newsletter.dotx</Template>
  <TotalTime>19</TotalTime>
  <Pages>2</Pages>
  <Words>2</Words>
  <Characters>15</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Bilodeau</dc:creator>
  <cp:keywords/>
  <dc:description/>
  <cp:lastModifiedBy>Lindsay Bilodeau</cp:lastModifiedBy>
  <cp:revision>3</cp:revision>
  <cp:lastPrinted>2007-08-29T22:57:00Z</cp:lastPrinted>
  <dcterms:created xsi:type="dcterms:W3CDTF">2014-12-17T16:27:00Z</dcterms:created>
  <dcterms:modified xsi:type="dcterms:W3CDTF">2014-12-17T16:56:00Z</dcterms:modified>
  <cp:category/>
</cp:coreProperties>
</file>